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EB0" w:rsidRDefault="00764EB0" w:rsidP="00764EB0">
      <w:pPr>
        <w:jc w:val="center"/>
        <w:rPr>
          <w:rFonts w:asciiTheme="majorHAnsi" w:hAnsiTheme="majorHAnsi"/>
          <w:b/>
          <w:sz w:val="24"/>
          <w:szCs w:val="24"/>
        </w:rPr>
      </w:pPr>
      <w:bookmarkStart w:id="0" w:name="_GoBack"/>
      <w:bookmarkEnd w:id="0"/>
      <w:r w:rsidRPr="00764EB0">
        <w:rPr>
          <w:rFonts w:asciiTheme="majorHAnsi" w:hAnsiTheme="majorHAnsi"/>
          <w:b/>
          <w:sz w:val="24"/>
          <w:szCs w:val="24"/>
        </w:rPr>
        <w:t>ADVOCACY ASSIGNMENT</w:t>
      </w:r>
    </w:p>
    <w:p w:rsidR="00764EB0" w:rsidRPr="00764EB0" w:rsidRDefault="00764EB0" w:rsidP="00764EB0">
      <w:pPr>
        <w:rPr>
          <w:rFonts w:asciiTheme="majorHAnsi" w:hAnsiTheme="majorHAnsi"/>
          <w:sz w:val="24"/>
          <w:szCs w:val="24"/>
        </w:rPr>
      </w:pPr>
      <w:r>
        <w:rPr>
          <w:rFonts w:asciiTheme="majorHAnsi" w:hAnsiTheme="majorHAnsi"/>
          <w:sz w:val="24"/>
          <w:szCs w:val="24"/>
        </w:rPr>
        <w:t xml:space="preserve">Learning to advocate is an important skill in your life. There are times when you need to advocate for or against something that has multiple points of view. This can include ideas, actions, or people. When you advocate, you may be advocating for a person, encouraging people to adopt and idea, or take action. Learning how to advocate is an essential skill in professional, and even, your personal, life. Examples of advocating can be seen in our everyday lives: </w:t>
      </w:r>
      <w:r w:rsidR="00775F5A">
        <w:rPr>
          <w:rFonts w:asciiTheme="majorHAnsi" w:hAnsiTheme="majorHAnsi"/>
          <w:sz w:val="24"/>
          <w:szCs w:val="24"/>
        </w:rPr>
        <w:t xml:space="preserve">convincing voters to increase their taxes to the benefit of schools, convincing city council to fund a new playground in an urban neighborhood, convincing a grant funder not to cut your grant funds for this coming year, asking for support for a new project, rallying public support against a real estate development project that would destroy wildlife, </w:t>
      </w:r>
      <w:r w:rsidR="00F14B4B">
        <w:rPr>
          <w:rFonts w:asciiTheme="majorHAnsi" w:hAnsiTheme="majorHAnsi"/>
          <w:sz w:val="24"/>
          <w:szCs w:val="24"/>
        </w:rPr>
        <w:t>convincing a parole board, advocating for a child to be placed in foster care. The list goes on—learning to advocate successfully is a skill that can be</w:t>
      </w:r>
      <w:r w:rsidR="00200F75">
        <w:rPr>
          <w:rFonts w:asciiTheme="majorHAnsi" w:hAnsiTheme="majorHAnsi"/>
          <w:sz w:val="24"/>
          <w:szCs w:val="24"/>
        </w:rPr>
        <w:t xml:space="preserve"> </w:t>
      </w:r>
      <w:r w:rsidR="00F14B4B">
        <w:rPr>
          <w:rFonts w:asciiTheme="majorHAnsi" w:hAnsiTheme="majorHAnsi"/>
          <w:sz w:val="24"/>
          <w:szCs w:val="24"/>
        </w:rPr>
        <w:t>developed with dedication and practice!</w:t>
      </w:r>
    </w:p>
    <w:p w:rsidR="00E1792A" w:rsidRDefault="00764EB0">
      <w:pPr>
        <w:rPr>
          <w:rFonts w:asciiTheme="majorHAnsi" w:hAnsiTheme="majorHAnsi"/>
          <w:b/>
          <w:sz w:val="24"/>
          <w:szCs w:val="24"/>
        </w:rPr>
      </w:pPr>
      <w:r w:rsidRPr="00764EB0">
        <w:rPr>
          <w:rFonts w:asciiTheme="majorHAnsi" w:hAnsiTheme="majorHAnsi"/>
          <w:b/>
          <w:sz w:val="24"/>
          <w:szCs w:val="24"/>
        </w:rPr>
        <w:t>What is it?</w:t>
      </w:r>
    </w:p>
    <w:p w:rsidR="00764EB0" w:rsidRDefault="00764EB0">
      <w:pPr>
        <w:rPr>
          <w:rFonts w:asciiTheme="majorHAnsi" w:hAnsiTheme="majorHAnsi"/>
          <w:sz w:val="24"/>
          <w:szCs w:val="24"/>
        </w:rPr>
      </w:pPr>
      <w:r>
        <w:rPr>
          <w:rFonts w:asciiTheme="majorHAnsi" w:hAnsiTheme="majorHAnsi"/>
          <w:sz w:val="24"/>
          <w:szCs w:val="24"/>
        </w:rPr>
        <w:t>To advocate is to take a stand on something—an issue, a policy, defend a person</w:t>
      </w:r>
      <w:r w:rsidR="00944CFA">
        <w:rPr>
          <w:rFonts w:asciiTheme="majorHAnsi" w:hAnsiTheme="majorHAnsi"/>
          <w:sz w:val="24"/>
          <w:szCs w:val="24"/>
        </w:rPr>
        <w:t>’s rights</w:t>
      </w:r>
      <w:r>
        <w:rPr>
          <w:rFonts w:asciiTheme="majorHAnsi" w:hAnsiTheme="majorHAnsi"/>
          <w:sz w:val="24"/>
          <w:szCs w:val="24"/>
        </w:rPr>
        <w:t xml:space="preserve">. </w:t>
      </w:r>
      <w:r w:rsidR="00944CFA">
        <w:rPr>
          <w:rFonts w:asciiTheme="majorHAnsi" w:hAnsiTheme="majorHAnsi"/>
          <w:sz w:val="24"/>
          <w:szCs w:val="24"/>
        </w:rPr>
        <w:t xml:space="preserve"> You may have to argue for your insurance company to provide treatment for your elderly parent, or argue for or against a policy that would have a good or bad effect on your neighborhood, or convince a group of people to either accept a new idea, or stay with the status quo. To advocate is to “plead the cause of another” (Merriam-Webster Dictionary online), or “defend or maintain a cause or proposal” </w:t>
      </w:r>
      <w:r w:rsidR="00944CFA" w:rsidRPr="00944CFA">
        <w:rPr>
          <w:rFonts w:asciiTheme="majorHAnsi" w:hAnsiTheme="majorHAnsi"/>
          <w:sz w:val="24"/>
          <w:szCs w:val="24"/>
        </w:rPr>
        <w:t>(Merriam-Webster Dictionary online)</w:t>
      </w:r>
      <w:r w:rsidR="00944CFA">
        <w:rPr>
          <w:rFonts w:asciiTheme="majorHAnsi" w:hAnsiTheme="majorHAnsi"/>
          <w:sz w:val="24"/>
          <w:szCs w:val="24"/>
        </w:rPr>
        <w:t xml:space="preserve">. </w:t>
      </w:r>
    </w:p>
    <w:p w:rsidR="00D935C8" w:rsidRPr="00D935C8" w:rsidRDefault="00D935C8">
      <w:pPr>
        <w:rPr>
          <w:rFonts w:asciiTheme="majorHAnsi" w:hAnsiTheme="majorHAnsi"/>
          <w:b/>
          <w:sz w:val="24"/>
          <w:szCs w:val="24"/>
        </w:rPr>
      </w:pPr>
      <w:r w:rsidRPr="00D935C8">
        <w:rPr>
          <w:rFonts w:asciiTheme="majorHAnsi" w:hAnsiTheme="majorHAnsi"/>
          <w:b/>
          <w:sz w:val="24"/>
          <w:szCs w:val="24"/>
        </w:rPr>
        <w:t xml:space="preserve">Structuring </w:t>
      </w:r>
      <w:proofErr w:type="gramStart"/>
      <w:r w:rsidR="00453A18">
        <w:rPr>
          <w:rFonts w:asciiTheme="majorHAnsi" w:hAnsiTheme="majorHAnsi"/>
          <w:b/>
          <w:sz w:val="24"/>
          <w:szCs w:val="24"/>
        </w:rPr>
        <w:t>The</w:t>
      </w:r>
      <w:proofErr w:type="gramEnd"/>
      <w:r w:rsidRPr="00D935C8">
        <w:rPr>
          <w:rFonts w:asciiTheme="majorHAnsi" w:hAnsiTheme="majorHAnsi"/>
          <w:b/>
          <w:sz w:val="24"/>
          <w:szCs w:val="24"/>
        </w:rPr>
        <w:t xml:space="preserve"> Advocacy Assignment</w:t>
      </w:r>
    </w:p>
    <w:p w:rsidR="00D935C8" w:rsidRDefault="00D935C8">
      <w:pPr>
        <w:rPr>
          <w:rFonts w:asciiTheme="majorHAnsi" w:hAnsiTheme="majorHAnsi"/>
          <w:sz w:val="24"/>
          <w:szCs w:val="24"/>
        </w:rPr>
      </w:pPr>
      <w:r>
        <w:rPr>
          <w:rFonts w:asciiTheme="majorHAnsi" w:hAnsiTheme="majorHAnsi"/>
          <w:sz w:val="24"/>
          <w:szCs w:val="24"/>
        </w:rPr>
        <w:t xml:space="preserve">In order to effectively persuade an audience, the speaker/writer must be able to discuss and argue away the opposing side’s viewpoints with facts and reasons. Once you determine what your position will be, you will need to determine how someone might argue against your position. </w:t>
      </w:r>
    </w:p>
    <w:p w:rsidR="006C7F77" w:rsidRDefault="006C7F77">
      <w:pPr>
        <w:rPr>
          <w:rFonts w:asciiTheme="majorHAnsi" w:hAnsiTheme="majorHAnsi"/>
          <w:sz w:val="24"/>
          <w:szCs w:val="24"/>
        </w:rPr>
      </w:pPr>
      <w:r>
        <w:rPr>
          <w:rFonts w:asciiTheme="majorHAnsi" w:hAnsiTheme="majorHAnsi"/>
          <w:sz w:val="24"/>
          <w:szCs w:val="24"/>
        </w:rPr>
        <w:t>Step 1: Describe the problem</w:t>
      </w:r>
    </w:p>
    <w:p w:rsidR="006C7F77" w:rsidRDefault="006C7F77">
      <w:pPr>
        <w:rPr>
          <w:rFonts w:asciiTheme="majorHAnsi" w:hAnsiTheme="majorHAnsi"/>
          <w:sz w:val="24"/>
          <w:szCs w:val="24"/>
        </w:rPr>
      </w:pPr>
      <w:r>
        <w:rPr>
          <w:rFonts w:asciiTheme="majorHAnsi" w:hAnsiTheme="majorHAnsi"/>
          <w:sz w:val="24"/>
          <w:szCs w:val="24"/>
        </w:rPr>
        <w:t>Step 2: Explain what action needs to be taken or what policy must be changed</w:t>
      </w:r>
    </w:p>
    <w:p w:rsidR="006C7F77" w:rsidRDefault="006C7F77" w:rsidP="006C7F77">
      <w:pPr>
        <w:pStyle w:val="ListParagraph"/>
        <w:numPr>
          <w:ilvl w:val="0"/>
          <w:numId w:val="10"/>
        </w:numPr>
        <w:rPr>
          <w:rFonts w:asciiTheme="majorHAnsi" w:hAnsiTheme="majorHAnsi"/>
          <w:sz w:val="24"/>
          <w:szCs w:val="24"/>
        </w:rPr>
      </w:pPr>
      <w:r>
        <w:rPr>
          <w:rFonts w:asciiTheme="majorHAnsi" w:hAnsiTheme="majorHAnsi"/>
          <w:sz w:val="24"/>
          <w:szCs w:val="24"/>
        </w:rPr>
        <w:t>Present facts that will support your position</w:t>
      </w:r>
    </w:p>
    <w:p w:rsidR="006C7F77" w:rsidRDefault="006C7F77" w:rsidP="006C7F77">
      <w:pPr>
        <w:pStyle w:val="ListParagraph"/>
        <w:numPr>
          <w:ilvl w:val="0"/>
          <w:numId w:val="10"/>
        </w:numPr>
        <w:rPr>
          <w:rFonts w:asciiTheme="majorHAnsi" w:hAnsiTheme="majorHAnsi"/>
          <w:sz w:val="24"/>
          <w:szCs w:val="24"/>
        </w:rPr>
      </w:pPr>
      <w:r>
        <w:rPr>
          <w:rFonts w:asciiTheme="majorHAnsi" w:hAnsiTheme="majorHAnsi"/>
          <w:sz w:val="24"/>
          <w:szCs w:val="24"/>
        </w:rPr>
        <w:t>Provide emotional reasons as to why this would be the best position to adopt or bet course of action</w:t>
      </w:r>
    </w:p>
    <w:p w:rsidR="006C7F77" w:rsidRDefault="00453A18" w:rsidP="006C7F77">
      <w:pPr>
        <w:pStyle w:val="ListParagraph"/>
        <w:numPr>
          <w:ilvl w:val="0"/>
          <w:numId w:val="10"/>
        </w:numPr>
        <w:rPr>
          <w:rFonts w:asciiTheme="majorHAnsi" w:hAnsiTheme="majorHAnsi"/>
          <w:sz w:val="24"/>
          <w:szCs w:val="24"/>
        </w:rPr>
      </w:pPr>
      <w:r>
        <w:rPr>
          <w:rFonts w:asciiTheme="majorHAnsi" w:hAnsiTheme="majorHAnsi"/>
          <w:sz w:val="24"/>
          <w:szCs w:val="24"/>
        </w:rPr>
        <w:t>Write ~3 main ideas that should be developed in your paper</w:t>
      </w:r>
    </w:p>
    <w:p w:rsidR="00453A18" w:rsidRDefault="00453A18" w:rsidP="006C7F77">
      <w:pPr>
        <w:pStyle w:val="ListParagraph"/>
        <w:numPr>
          <w:ilvl w:val="0"/>
          <w:numId w:val="10"/>
        </w:numPr>
        <w:rPr>
          <w:rFonts w:asciiTheme="majorHAnsi" w:hAnsiTheme="majorHAnsi"/>
          <w:sz w:val="24"/>
          <w:szCs w:val="24"/>
        </w:rPr>
      </w:pPr>
      <w:r>
        <w:rPr>
          <w:rFonts w:asciiTheme="majorHAnsi" w:hAnsiTheme="majorHAnsi"/>
          <w:sz w:val="24"/>
          <w:szCs w:val="24"/>
        </w:rPr>
        <w:t>Explain what change is needed or what action should be taken</w:t>
      </w:r>
    </w:p>
    <w:p w:rsidR="00453A18" w:rsidRPr="006C7F77" w:rsidRDefault="00453A18" w:rsidP="006C7F77">
      <w:pPr>
        <w:pStyle w:val="ListParagraph"/>
        <w:numPr>
          <w:ilvl w:val="0"/>
          <w:numId w:val="10"/>
        </w:numPr>
        <w:rPr>
          <w:rFonts w:asciiTheme="majorHAnsi" w:hAnsiTheme="majorHAnsi"/>
          <w:sz w:val="24"/>
          <w:szCs w:val="24"/>
        </w:rPr>
      </w:pPr>
      <w:r>
        <w:rPr>
          <w:rFonts w:asciiTheme="majorHAnsi" w:hAnsiTheme="majorHAnsi"/>
          <w:sz w:val="24"/>
          <w:szCs w:val="24"/>
        </w:rPr>
        <w:t>Conclude with a call to change or act</w:t>
      </w:r>
    </w:p>
    <w:p w:rsidR="00764EB0" w:rsidRDefault="00764EB0">
      <w:pPr>
        <w:rPr>
          <w:rFonts w:asciiTheme="majorHAnsi" w:hAnsiTheme="majorHAnsi"/>
          <w:b/>
          <w:sz w:val="24"/>
          <w:szCs w:val="24"/>
        </w:rPr>
      </w:pPr>
      <w:r w:rsidRPr="00764EB0">
        <w:rPr>
          <w:rFonts w:asciiTheme="majorHAnsi" w:hAnsiTheme="majorHAnsi"/>
          <w:b/>
          <w:sz w:val="24"/>
          <w:szCs w:val="24"/>
        </w:rPr>
        <w:lastRenderedPageBreak/>
        <w:t>Why is it important</w:t>
      </w:r>
      <w:r w:rsidR="00313F12">
        <w:rPr>
          <w:rFonts w:asciiTheme="majorHAnsi" w:hAnsiTheme="majorHAnsi"/>
          <w:b/>
          <w:sz w:val="24"/>
          <w:szCs w:val="24"/>
        </w:rPr>
        <w:t xml:space="preserve"> and h</w:t>
      </w:r>
      <w:r w:rsidR="00313F12" w:rsidRPr="00313F12">
        <w:rPr>
          <w:rFonts w:asciiTheme="majorHAnsi" w:hAnsiTheme="majorHAnsi"/>
          <w:b/>
          <w:sz w:val="24"/>
          <w:szCs w:val="24"/>
        </w:rPr>
        <w:t xml:space="preserve">ow will this assignment </w:t>
      </w:r>
      <w:proofErr w:type="gramStart"/>
      <w:r w:rsidR="00313F12" w:rsidRPr="00313F12">
        <w:rPr>
          <w:rFonts w:asciiTheme="majorHAnsi" w:hAnsiTheme="majorHAnsi"/>
          <w:b/>
          <w:sz w:val="24"/>
          <w:szCs w:val="24"/>
        </w:rPr>
        <w:t>help</w:t>
      </w:r>
      <w:proofErr w:type="gramEnd"/>
      <w:r w:rsidR="00313F12" w:rsidRPr="00313F12">
        <w:rPr>
          <w:rFonts w:asciiTheme="majorHAnsi" w:hAnsiTheme="majorHAnsi"/>
          <w:b/>
          <w:sz w:val="24"/>
          <w:szCs w:val="24"/>
        </w:rPr>
        <w:t xml:space="preserve"> me in my future career?</w:t>
      </w:r>
      <w:r w:rsidRPr="00764EB0">
        <w:rPr>
          <w:rFonts w:asciiTheme="majorHAnsi" w:hAnsiTheme="majorHAnsi"/>
          <w:b/>
          <w:sz w:val="24"/>
          <w:szCs w:val="24"/>
        </w:rPr>
        <w:t>?</w:t>
      </w:r>
    </w:p>
    <w:p w:rsidR="00944CFA" w:rsidRDefault="00944CFA">
      <w:pPr>
        <w:rPr>
          <w:rFonts w:asciiTheme="majorHAnsi" w:hAnsiTheme="majorHAnsi"/>
          <w:sz w:val="24"/>
          <w:szCs w:val="24"/>
        </w:rPr>
      </w:pPr>
      <w:r>
        <w:rPr>
          <w:rFonts w:asciiTheme="majorHAnsi" w:hAnsiTheme="majorHAnsi"/>
          <w:sz w:val="24"/>
          <w:szCs w:val="24"/>
        </w:rPr>
        <w:t xml:space="preserve">Throughout your life, you will be confronted with challenges and choices and you will have to take a stand. In your professional life, you will be required to advocate on behalf of another person, or you may be required to develop a policy or proposal that you want others to accept or adopt. </w:t>
      </w:r>
      <w:r w:rsidR="005F72AF">
        <w:rPr>
          <w:rFonts w:asciiTheme="majorHAnsi" w:hAnsiTheme="majorHAnsi"/>
          <w:sz w:val="24"/>
          <w:szCs w:val="24"/>
        </w:rPr>
        <w:t>Perhaps you want to become a non-profit organization d</w:t>
      </w:r>
      <w:r w:rsidR="004E1FDF">
        <w:rPr>
          <w:rFonts w:asciiTheme="majorHAnsi" w:hAnsiTheme="majorHAnsi"/>
          <w:sz w:val="24"/>
          <w:szCs w:val="24"/>
        </w:rPr>
        <w:t xml:space="preserve">evelopment consultant and need </w:t>
      </w:r>
      <w:r w:rsidR="005F72AF">
        <w:rPr>
          <w:rFonts w:asciiTheme="majorHAnsi" w:hAnsiTheme="majorHAnsi"/>
          <w:sz w:val="24"/>
          <w:szCs w:val="24"/>
        </w:rPr>
        <w:t>to convince people to donate to a cause.</w:t>
      </w:r>
    </w:p>
    <w:p w:rsidR="00944CFA" w:rsidRDefault="00944CFA">
      <w:pPr>
        <w:rPr>
          <w:rFonts w:asciiTheme="majorHAnsi" w:hAnsiTheme="majorHAnsi"/>
          <w:sz w:val="24"/>
          <w:szCs w:val="24"/>
        </w:rPr>
      </w:pPr>
      <w:r>
        <w:rPr>
          <w:rFonts w:asciiTheme="majorHAnsi" w:hAnsiTheme="majorHAnsi"/>
          <w:sz w:val="24"/>
          <w:szCs w:val="24"/>
        </w:rPr>
        <w:t>You will find that it is not easy to get people to change their minds</w:t>
      </w:r>
      <w:r w:rsidR="005F72AF">
        <w:rPr>
          <w:rFonts w:asciiTheme="majorHAnsi" w:hAnsiTheme="majorHAnsi"/>
          <w:sz w:val="24"/>
          <w:szCs w:val="24"/>
        </w:rPr>
        <w:t xml:space="preserve"> and adopt a new stance</w:t>
      </w:r>
      <w:r>
        <w:rPr>
          <w:rFonts w:asciiTheme="majorHAnsi" w:hAnsiTheme="majorHAnsi"/>
          <w:sz w:val="24"/>
          <w:szCs w:val="24"/>
        </w:rPr>
        <w:t xml:space="preserve">! </w:t>
      </w:r>
      <w:r w:rsidR="00313F12">
        <w:rPr>
          <w:rFonts w:asciiTheme="majorHAnsi" w:hAnsiTheme="majorHAnsi"/>
          <w:sz w:val="24"/>
          <w:szCs w:val="24"/>
        </w:rPr>
        <w:t xml:space="preserve">Learning how to persuade and get people to accept your points will help you to plan your argument. </w:t>
      </w:r>
    </w:p>
    <w:p w:rsidR="00F17483" w:rsidRPr="00F17483" w:rsidRDefault="00F17483">
      <w:pPr>
        <w:rPr>
          <w:rFonts w:asciiTheme="majorHAnsi" w:hAnsiTheme="majorHAnsi"/>
          <w:b/>
          <w:sz w:val="24"/>
          <w:szCs w:val="24"/>
        </w:rPr>
      </w:pPr>
      <w:r w:rsidRPr="00F17483">
        <w:rPr>
          <w:rFonts w:asciiTheme="majorHAnsi" w:hAnsiTheme="majorHAnsi"/>
          <w:b/>
          <w:sz w:val="24"/>
          <w:szCs w:val="24"/>
        </w:rPr>
        <w:t>Resources for writing the advocacy paper:</w:t>
      </w:r>
    </w:p>
    <w:p w:rsidR="00F17483" w:rsidRDefault="001852A9">
      <w:pPr>
        <w:rPr>
          <w:rFonts w:asciiTheme="majorHAnsi" w:hAnsiTheme="majorHAnsi"/>
          <w:sz w:val="24"/>
          <w:szCs w:val="24"/>
        </w:rPr>
      </w:pPr>
      <w:hyperlink r:id="rId7" w:history="1">
        <w:r w:rsidR="00F17483" w:rsidRPr="008B1864">
          <w:rPr>
            <w:rStyle w:val="Hyperlink"/>
            <w:rFonts w:asciiTheme="majorHAnsi" w:hAnsiTheme="majorHAnsi"/>
            <w:sz w:val="24"/>
            <w:szCs w:val="24"/>
          </w:rPr>
          <w:t>https://sites.google.com/site/writingportfolio11/advocacy-paper</w:t>
        </w:r>
      </w:hyperlink>
    </w:p>
    <w:p w:rsidR="005F72AF" w:rsidRDefault="001852A9">
      <w:pPr>
        <w:rPr>
          <w:rFonts w:asciiTheme="majorHAnsi" w:hAnsiTheme="majorHAnsi"/>
          <w:sz w:val="24"/>
          <w:szCs w:val="24"/>
        </w:rPr>
      </w:pPr>
      <w:hyperlink r:id="rId8" w:history="1">
        <w:r w:rsidR="005F72AF" w:rsidRPr="008B1864">
          <w:rPr>
            <w:rStyle w:val="Hyperlink"/>
            <w:rFonts w:asciiTheme="majorHAnsi" w:hAnsiTheme="majorHAnsi"/>
            <w:sz w:val="24"/>
            <w:szCs w:val="24"/>
          </w:rPr>
          <w:t>http://learningtogive.org/papers/paper40.html</w:t>
        </w:r>
      </w:hyperlink>
    </w:p>
    <w:p w:rsidR="005F72AF" w:rsidRDefault="001852A9">
      <w:pPr>
        <w:rPr>
          <w:rFonts w:asciiTheme="majorHAnsi" w:hAnsiTheme="majorHAnsi"/>
          <w:sz w:val="24"/>
          <w:szCs w:val="24"/>
        </w:rPr>
      </w:pPr>
      <w:hyperlink r:id="rId9" w:history="1">
        <w:r w:rsidR="005F72AF" w:rsidRPr="008B1864">
          <w:rPr>
            <w:rStyle w:val="Hyperlink"/>
            <w:rFonts w:asciiTheme="majorHAnsi" w:hAnsiTheme="majorHAnsi"/>
            <w:sz w:val="24"/>
            <w:szCs w:val="24"/>
          </w:rPr>
          <w:t>http://ctb.ku.edu/en/tablecontents/sub_section_main_1206.aspx</w:t>
        </w:r>
      </w:hyperlink>
    </w:p>
    <w:p w:rsidR="00F17483" w:rsidRDefault="001852A9">
      <w:pPr>
        <w:rPr>
          <w:rFonts w:asciiTheme="majorHAnsi" w:hAnsiTheme="majorHAnsi"/>
          <w:sz w:val="24"/>
          <w:szCs w:val="24"/>
        </w:rPr>
      </w:pPr>
      <w:hyperlink r:id="rId10" w:history="1">
        <w:r w:rsidR="005F72AF" w:rsidRPr="008B1864">
          <w:rPr>
            <w:rStyle w:val="Hyperlink"/>
            <w:rFonts w:asciiTheme="majorHAnsi" w:hAnsiTheme="majorHAnsi"/>
            <w:sz w:val="24"/>
            <w:szCs w:val="24"/>
          </w:rPr>
          <w:t>http://www.sasanet.org/curriculum_final/downlaods/CA/Working%20Papers%20&amp;%20Case%20Studies/WP1%20-%20Advocacy_Skills.pdf</w:t>
        </w:r>
      </w:hyperlink>
    </w:p>
    <w:p w:rsidR="00494B5E" w:rsidRPr="00494B5E" w:rsidRDefault="00494B5E">
      <w:pPr>
        <w:rPr>
          <w:rFonts w:asciiTheme="majorHAnsi" w:hAnsiTheme="majorHAnsi"/>
          <w:b/>
          <w:sz w:val="24"/>
          <w:szCs w:val="24"/>
        </w:rPr>
      </w:pPr>
      <w:r w:rsidRPr="00494B5E">
        <w:rPr>
          <w:rFonts w:asciiTheme="majorHAnsi" w:hAnsiTheme="majorHAnsi"/>
          <w:b/>
          <w:sz w:val="24"/>
          <w:szCs w:val="24"/>
        </w:rPr>
        <w:t xml:space="preserve">In addition, </w:t>
      </w:r>
      <w:r>
        <w:rPr>
          <w:rFonts w:asciiTheme="majorHAnsi" w:hAnsiTheme="majorHAnsi"/>
          <w:b/>
          <w:sz w:val="24"/>
          <w:szCs w:val="24"/>
        </w:rPr>
        <w:t xml:space="preserve">to prepare you for this assignment, </w:t>
      </w:r>
      <w:r w:rsidRPr="00494B5E">
        <w:rPr>
          <w:rFonts w:asciiTheme="majorHAnsi" w:hAnsiTheme="majorHAnsi"/>
          <w:b/>
          <w:sz w:val="24"/>
          <w:szCs w:val="24"/>
        </w:rPr>
        <w:t>your instructor will present lectures on the following:</w:t>
      </w:r>
    </w:p>
    <w:p w:rsidR="00494B5E" w:rsidRDefault="00494B5E" w:rsidP="00494B5E">
      <w:pPr>
        <w:pStyle w:val="ListParagraph"/>
        <w:numPr>
          <w:ilvl w:val="0"/>
          <w:numId w:val="8"/>
        </w:numPr>
        <w:rPr>
          <w:rFonts w:asciiTheme="majorHAnsi" w:hAnsiTheme="majorHAnsi"/>
          <w:sz w:val="24"/>
          <w:szCs w:val="24"/>
        </w:rPr>
      </w:pPr>
      <w:r>
        <w:rPr>
          <w:rFonts w:asciiTheme="majorHAnsi" w:hAnsiTheme="majorHAnsi"/>
          <w:sz w:val="24"/>
          <w:szCs w:val="24"/>
        </w:rPr>
        <w:t>Persuasion and argumentation in public speaking</w:t>
      </w:r>
    </w:p>
    <w:p w:rsidR="00494B5E" w:rsidRDefault="00494B5E" w:rsidP="00494B5E">
      <w:pPr>
        <w:pStyle w:val="ListParagraph"/>
        <w:numPr>
          <w:ilvl w:val="0"/>
          <w:numId w:val="8"/>
        </w:numPr>
        <w:rPr>
          <w:rFonts w:asciiTheme="majorHAnsi" w:hAnsiTheme="majorHAnsi"/>
          <w:sz w:val="24"/>
          <w:szCs w:val="24"/>
        </w:rPr>
      </w:pPr>
      <w:r>
        <w:rPr>
          <w:rFonts w:asciiTheme="majorHAnsi" w:hAnsiTheme="majorHAnsi"/>
          <w:sz w:val="24"/>
          <w:szCs w:val="24"/>
        </w:rPr>
        <w:t>Fallacies in reasoning (see the McIntyre book [SOC 331] for a good chapter on this topic)</w:t>
      </w:r>
    </w:p>
    <w:p w:rsidR="00494B5E" w:rsidRDefault="00494B5E" w:rsidP="00494B5E">
      <w:pPr>
        <w:pStyle w:val="ListParagraph"/>
        <w:numPr>
          <w:ilvl w:val="0"/>
          <w:numId w:val="8"/>
        </w:numPr>
        <w:rPr>
          <w:rFonts w:asciiTheme="majorHAnsi" w:hAnsiTheme="majorHAnsi"/>
          <w:sz w:val="24"/>
          <w:szCs w:val="24"/>
        </w:rPr>
      </w:pPr>
      <w:r>
        <w:rPr>
          <w:rFonts w:asciiTheme="majorHAnsi" w:hAnsiTheme="majorHAnsi"/>
          <w:sz w:val="24"/>
          <w:szCs w:val="24"/>
        </w:rPr>
        <w:t>Presentation skills for professionals</w:t>
      </w:r>
    </w:p>
    <w:p w:rsidR="00D0716B" w:rsidRDefault="00D0716B" w:rsidP="00D0716B">
      <w:pPr>
        <w:rPr>
          <w:rFonts w:asciiTheme="majorHAnsi" w:hAnsiTheme="majorHAnsi"/>
          <w:sz w:val="24"/>
          <w:szCs w:val="24"/>
        </w:rPr>
      </w:pPr>
      <w:r>
        <w:rPr>
          <w:rFonts w:asciiTheme="majorHAnsi" w:hAnsiTheme="majorHAnsi"/>
          <w:sz w:val="24"/>
          <w:szCs w:val="24"/>
        </w:rPr>
        <w:t xml:space="preserve">You are encouraged to begin this assignment as soon as possible. </w:t>
      </w:r>
      <w:r w:rsidR="00365042">
        <w:rPr>
          <w:rFonts w:asciiTheme="majorHAnsi" w:hAnsiTheme="majorHAnsi"/>
          <w:sz w:val="24"/>
          <w:szCs w:val="24"/>
        </w:rPr>
        <w:t>This assignment hast two (2) parts:</w:t>
      </w:r>
    </w:p>
    <w:p w:rsidR="00365042" w:rsidRDefault="00365042" w:rsidP="00365042">
      <w:pPr>
        <w:pStyle w:val="ListParagraph"/>
        <w:numPr>
          <w:ilvl w:val="0"/>
          <w:numId w:val="9"/>
        </w:numPr>
        <w:rPr>
          <w:rFonts w:asciiTheme="majorHAnsi" w:hAnsiTheme="majorHAnsi"/>
          <w:sz w:val="24"/>
          <w:szCs w:val="24"/>
        </w:rPr>
      </w:pPr>
      <w:r>
        <w:rPr>
          <w:rFonts w:asciiTheme="majorHAnsi" w:hAnsiTheme="majorHAnsi"/>
          <w:sz w:val="24"/>
          <w:szCs w:val="24"/>
        </w:rPr>
        <w:t>Paper</w:t>
      </w:r>
    </w:p>
    <w:p w:rsidR="00365042" w:rsidRPr="00365042" w:rsidRDefault="00365042" w:rsidP="00365042">
      <w:pPr>
        <w:pStyle w:val="ListParagraph"/>
        <w:numPr>
          <w:ilvl w:val="0"/>
          <w:numId w:val="9"/>
        </w:numPr>
        <w:rPr>
          <w:rFonts w:asciiTheme="majorHAnsi" w:hAnsiTheme="majorHAnsi"/>
          <w:sz w:val="24"/>
          <w:szCs w:val="24"/>
        </w:rPr>
      </w:pPr>
      <w:r>
        <w:rPr>
          <w:rFonts w:asciiTheme="majorHAnsi" w:hAnsiTheme="majorHAnsi"/>
          <w:sz w:val="24"/>
          <w:szCs w:val="24"/>
        </w:rPr>
        <w:t xml:space="preserve">Presentation (Online students may do either a video presentation or an audio presentation). F2F students will do an in-class presentation in which the speaker stands in front of the audience. This skill is important in overall professional development. If students are nervous about having to speak in public, then they should ask the instructor for opportunities to practice in class. </w:t>
      </w:r>
    </w:p>
    <w:p w:rsidR="00764EB0" w:rsidRDefault="00764EB0">
      <w:pPr>
        <w:rPr>
          <w:rFonts w:asciiTheme="majorHAnsi" w:hAnsiTheme="majorHAnsi"/>
          <w:sz w:val="24"/>
          <w:szCs w:val="24"/>
        </w:rPr>
      </w:pPr>
      <w:r w:rsidRPr="00764EB0">
        <w:rPr>
          <w:rFonts w:asciiTheme="majorHAnsi" w:hAnsiTheme="majorHAnsi"/>
          <w:b/>
          <w:sz w:val="24"/>
          <w:szCs w:val="24"/>
        </w:rPr>
        <w:t>How is it done?</w:t>
      </w:r>
      <w:r w:rsidR="006D5F27">
        <w:rPr>
          <w:rFonts w:asciiTheme="majorHAnsi" w:hAnsiTheme="majorHAnsi"/>
          <w:sz w:val="24"/>
          <w:szCs w:val="24"/>
        </w:rPr>
        <w:t xml:space="preserve"> </w:t>
      </w:r>
    </w:p>
    <w:p w:rsidR="00313F12" w:rsidRDefault="00856252" w:rsidP="00313F12">
      <w:pPr>
        <w:pStyle w:val="ListParagraph"/>
        <w:numPr>
          <w:ilvl w:val="0"/>
          <w:numId w:val="1"/>
        </w:numPr>
        <w:rPr>
          <w:rFonts w:asciiTheme="majorHAnsi" w:hAnsiTheme="majorHAnsi"/>
          <w:sz w:val="24"/>
          <w:szCs w:val="24"/>
        </w:rPr>
      </w:pPr>
      <w:r w:rsidRPr="00313F12">
        <w:rPr>
          <w:rFonts w:asciiTheme="majorHAnsi" w:hAnsiTheme="majorHAnsi"/>
          <w:sz w:val="24"/>
          <w:szCs w:val="24"/>
          <w:u w:val="single"/>
        </w:rPr>
        <w:lastRenderedPageBreak/>
        <w:t>Paper</w:t>
      </w:r>
      <w:r w:rsidR="00313F12">
        <w:rPr>
          <w:rFonts w:asciiTheme="majorHAnsi" w:hAnsiTheme="majorHAnsi"/>
          <w:sz w:val="24"/>
          <w:szCs w:val="24"/>
        </w:rPr>
        <w:t xml:space="preserve">: </w:t>
      </w:r>
    </w:p>
    <w:p w:rsidR="00764EB0" w:rsidRDefault="006D5F27" w:rsidP="00313F12">
      <w:pPr>
        <w:pStyle w:val="ListParagraph"/>
        <w:numPr>
          <w:ilvl w:val="1"/>
          <w:numId w:val="1"/>
        </w:numPr>
        <w:rPr>
          <w:rFonts w:asciiTheme="majorHAnsi" w:hAnsiTheme="majorHAnsi"/>
          <w:sz w:val="24"/>
          <w:szCs w:val="24"/>
        </w:rPr>
      </w:pPr>
      <w:r>
        <w:rPr>
          <w:rFonts w:asciiTheme="majorHAnsi" w:hAnsiTheme="majorHAnsi"/>
          <w:sz w:val="24"/>
          <w:szCs w:val="24"/>
        </w:rPr>
        <w:t>5-6 pages of text with at least 8 references (3</w:t>
      </w:r>
      <w:r w:rsidR="00313F12">
        <w:rPr>
          <w:rFonts w:asciiTheme="majorHAnsi" w:hAnsiTheme="majorHAnsi"/>
          <w:sz w:val="24"/>
          <w:szCs w:val="24"/>
        </w:rPr>
        <w:t xml:space="preserve"> of them scholarly references from peer-reviewed journals); each reference must be cited in the text of the paper </w:t>
      </w:r>
    </w:p>
    <w:p w:rsidR="00313F12" w:rsidRDefault="00313F12" w:rsidP="00313F12">
      <w:pPr>
        <w:pStyle w:val="ListParagraph"/>
        <w:numPr>
          <w:ilvl w:val="1"/>
          <w:numId w:val="1"/>
        </w:numPr>
        <w:rPr>
          <w:rFonts w:asciiTheme="majorHAnsi" w:hAnsiTheme="majorHAnsi"/>
          <w:sz w:val="24"/>
          <w:szCs w:val="24"/>
        </w:rPr>
      </w:pPr>
      <w:r>
        <w:rPr>
          <w:rFonts w:asciiTheme="majorHAnsi" w:hAnsiTheme="majorHAnsi"/>
          <w:sz w:val="24"/>
          <w:szCs w:val="24"/>
        </w:rPr>
        <w:t>Must be formatted in APA style</w:t>
      </w:r>
    </w:p>
    <w:p w:rsidR="00200F75" w:rsidRDefault="00200F75" w:rsidP="00313F12">
      <w:pPr>
        <w:pStyle w:val="ListParagraph"/>
        <w:numPr>
          <w:ilvl w:val="1"/>
          <w:numId w:val="1"/>
        </w:numPr>
        <w:rPr>
          <w:rFonts w:asciiTheme="majorHAnsi" w:hAnsiTheme="majorHAnsi"/>
          <w:sz w:val="24"/>
          <w:szCs w:val="24"/>
        </w:rPr>
      </w:pPr>
      <w:r>
        <w:rPr>
          <w:rFonts w:asciiTheme="majorHAnsi" w:hAnsiTheme="majorHAnsi"/>
          <w:sz w:val="24"/>
          <w:szCs w:val="24"/>
        </w:rPr>
        <w:t>You must clearly identify the advocacy topic</w:t>
      </w:r>
    </w:p>
    <w:p w:rsidR="00200F75" w:rsidRDefault="00200F75" w:rsidP="00313F12">
      <w:pPr>
        <w:pStyle w:val="ListParagraph"/>
        <w:numPr>
          <w:ilvl w:val="1"/>
          <w:numId w:val="1"/>
        </w:numPr>
        <w:rPr>
          <w:rFonts w:asciiTheme="majorHAnsi" w:hAnsiTheme="majorHAnsi"/>
          <w:sz w:val="24"/>
          <w:szCs w:val="24"/>
        </w:rPr>
      </w:pPr>
      <w:r>
        <w:rPr>
          <w:rFonts w:asciiTheme="majorHAnsi" w:hAnsiTheme="majorHAnsi"/>
          <w:sz w:val="24"/>
          <w:szCs w:val="24"/>
        </w:rPr>
        <w:t>You must identify both sides of the topic and then be able to argue away the opposition</w:t>
      </w:r>
    </w:p>
    <w:p w:rsidR="00200F75" w:rsidRDefault="00200F75" w:rsidP="00313F12">
      <w:pPr>
        <w:pStyle w:val="ListParagraph"/>
        <w:numPr>
          <w:ilvl w:val="1"/>
          <w:numId w:val="1"/>
        </w:numPr>
        <w:rPr>
          <w:rFonts w:asciiTheme="majorHAnsi" w:hAnsiTheme="majorHAnsi"/>
          <w:sz w:val="24"/>
          <w:szCs w:val="24"/>
        </w:rPr>
      </w:pPr>
      <w:r>
        <w:rPr>
          <w:rFonts w:asciiTheme="majorHAnsi" w:hAnsiTheme="majorHAnsi"/>
          <w:sz w:val="24"/>
          <w:szCs w:val="24"/>
        </w:rPr>
        <w:t>The structure of the paper should follow this format;</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Identify the problem and your position on the problem</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Explain what position you want your audience to accept or what action you want them to take</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Identify opposing positions</w:t>
      </w:r>
      <w:r w:rsidR="00DE721E">
        <w:rPr>
          <w:rFonts w:asciiTheme="majorHAnsi" w:hAnsiTheme="majorHAnsi"/>
          <w:sz w:val="24"/>
          <w:szCs w:val="24"/>
        </w:rPr>
        <w:t xml:space="preserve"> in detail and why these positions have been accepted by so many others</w:t>
      </w:r>
      <w:r w:rsidR="00F17483">
        <w:rPr>
          <w:rFonts w:asciiTheme="majorHAnsi" w:hAnsiTheme="majorHAnsi"/>
          <w:sz w:val="24"/>
          <w:szCs w:val="24"/>
        </w:rPr>
        <w:t xml:space="preserve"> (this is the analysis portion of this paper, and your ability to thoroughly </w:t>
      </w:r>
      <w:r w:rsidR="00F17483" w:rsidRPr="00F17483">
        <w:rPr>
          <w:rFonts w:asciiTheme="majorHAnsi" w:hAnsiTheme="majorHAnsi"/>
          <w:i/>
          <w:sz w:val="24"/>
          <w:szCs w:val="24"/>
        </w:rPr>
        <w:t>analyze</w:t>
      </w:r>
      <w:r w:rsidR="00F17483">
        <w:rPr>
          <w:rFonts w:asciiTheme="majorHAnsi" w:hAnsiTheme="majorHAnsi"/>
          <w:sz w:val="24"/>
          <w:szCs w:val="24"/>
        </w:rPr>
        <w:t xml:space="preserve"> all sides of the issue will be extremely important!)</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Provide evidence as to why the opposing position has not, or will not work or be feasible (or state what is wrong with the opposition)</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State why your position is feasible and why (provide evidence)</w:t>
      </w:r>
    </w:p>
    <w:p w:rsidR="00200F75" w:rsidRDefault="00200F75" w:rsidP="00200F75">
      <w:pPr>
        <w:pStyle w:val="ListParagraph"/>
        <w:numPr>
          <w:ilvl w:val="2"/>
          <w:numId w:val="1"/>
        </w:numPr>
        <w:rPr>
          <w:rFonts w:asciiTheme="majorHAnsi" w:hAnsiTheme="majorHAnsi"/>
          <w:sz w:val="24"/>
          <w:szCs w:val="24"/>
        </w:rPr>
      </w:pPr>
      <w:r>
        <w:rPr>
          <w:rFonts w:asciiTheme="majorHAnsi" w:hAnsiTheme="majorHAnsi"/>
          <w:sz w:val="24"/>
          <w:szCs w:val="24"/>
        </w:rPr>
        <w:t>Restate what position you want the audience to accept/ or the action you want them to take</w:t>
      </w:r>
    </w:p>
    <w:p w:rsidR="007E64F4" w:rsidRDefault="007E64F4" w:rsidP="007E64F4">
      <w:pPr>
        <w:pStyle w:val="ListParagraph"/>
        <w:numPr>
          <w:ilvl w:val="0"/>
          <w:numId w:val="1"/>
        </w:numPr>
        <w:rPr>
          <w:rFonts w:asciiTheme="majorHAnsi" w:hAnsiTheme="majorHAnsi"/>
          <w:sz w:val="24"/>
          <w:szCs w:val="24"/>
        </w:rPr>
      </w:pPr>
      <w:r w:rsidRPr="007E64F4">
        <w:rPr>
          <w:rFonts w:asciiTheme="majorHAnsi" w:hAnsiTheme="majorHAnsi"/>
          <w:sz w:val="24"/>
          <w:szCs w:val="24"/>
          <w:u w:val="single"/>
        </w:rPr>
        <w:t>Presentation</w:t>
      </w:r>
      <w:r>
        <w:rPr>
          <w:rFonts w:asciiTheme="majorHAnsi" w:hAnsiTheme="majorHAnsi"/>
          <w:sz w:val="24"/>
          <w:szCs w:val="24"/>
        </w:rPr>
        <w:t xml:space="preserve">: </w:t>
      </w:r>
    </w:p>
    <w:p w:rsidR="007E64F4" w:rsidRDefault="007E64F4" w:rsidP="007E64F4">
      <w:pPr>
        <w:pStyle w:val="ListParagraph"/>
        <w:numPr>
          <w:ilvl w:val="1"/>
          <w:numId w:val="1"/>
        </w:numPr>
        <w:rPr>
          <w:rFonts w:asciiTheme="majorHAnsi" w:hAnsiTheme="majorHAnsi"/>
          <w:sz w:val="24"/>
          <w:szCs w:val="24"/>
        </w:rPr>
      </w:pPr>
      <w:r>
        <w:rPr>
          <w:rFonts w:asciiTheme="majorHAnsi" w:hAnsiTheme="majorHAnsi"/>
          <w:sz w:val="24"/>
          <w:szCs w:val="24"/>
          <w:u w:val="single"/>
        </w:rPr>
        <w:t>Prepare a 5</w:t>
      </w:r>
      <w:r w:rsidRPr="007E64F4">
        <w:rPr>
          <w:rFonts w:asciiTheme="majorHAnsi" w:hAnsiTheme="majorHAnsi"/>
          <w:sz w:val="24"/>
          <w:szCs w:val="24"/>
        </w:rPr>
        <w:t>-</w:t>
      </w:r>
      <w:r>
        <w:rPr>
          <w:rFonts w:asciiTheme="majorHAnsi" w:hAnsiTheme="majorHAnsi"/>
          <w:sz w:val="24"/>
          <w:szCs w:val="24"/>
        </w:rPr>
        <w:t xml:space="preserve">7 minute presentation of your paper. DO NOT READ your paper aloud! The presentation needs to have an energetic, enthusiastic component and needs to be somewhat conversational but not too informal. </w:t>
      </w:r>
    </w:p>
    <w:p w:rsidR="001C1D0F" w:rsidRDefault="001C1D0F" w:rsidP="007E64F4">
      <w:pPr>
        <w:pStyle w:val="ListParagraph"/>
        <w:numPr>
          <w:ilvl w:val="1"/>
          <w:numId w:val="1"/>
        </w:numPr>
        <w:rPr>
          <w:rFonts w:asciiTheme="majorHAnsi" w:hAnsiTheme="majorHAnsi"/>
          <w:sz w:val="24"/>
          <w:szCs w:val="24"/>
        </w:rPr>
      </w:pPr>
      <w:r>
        <w:rPr>
          <w:rFonts w:asciiTheme="majorHAnsi" w:hAnsiTheme="majorHAnsi"/>
          <w:sz w:val="24"/>
          <w:szCs w:val="24"/>
        </w:rPr>
        <w:t xml:space="preserve">This piece of the assignment will challenge your professional presentation skills. Work on delivery and practice before you complete your final presentation. </w:t>
      </w:r>
    </w:p>
    <w:p w:rsidR="00200F75" w:rsidRPr="00313F12" w:rsidRDefault="00200F75" w:rsidP="00200F75">
      <w:pPr>
        <w:pStyle w:val="ListParagraph"/>
        <w:ind w:left="1440"/>
        <w:rPr>
          <w:rFonts w:asciiTheme="majorHAnsi" w:hAnsiTheme="majorHAnsi"/>
          <w:sz w:val="24"/>
          <w:szCs w:val="24"/>
        </w:rPr>
      </w:pPr>
    </w:p>
    <w:p w:rsidR="00856252" w:rsidRDefault="00856252">
      <w:pPr>
        <w:rPr>
          <w:rFonts w:asciiTheme="majorHAnsi" w:hAnsiTheme="majorHAnsi"/>
          <w:b/>
          <w:sz w:val="24"/>
          <w:szCs w:val="24"/>
        </w:rPr>
      </w:pPr>
      <w:r>
        <w:rPr>
          <w:rFonts w:asciiTheme="majorHAnsi" w:hAnsiTheme="majorHAnsi"/>
          <w:b/>
          <w:sz w:val="24"/>
          <w:szCs w:val="24"/>
        </w:rPr>
        <w:t>What kinds of topics are suitable for this assignment?</w:t>
      </w:r>
    </w:p>
    <w:p w:rsidR="00321FCF" w:rsidRPr="00321FCF" w:rsidRDefault="00321FCF">
      <w:pPr>
        <w:rPr>
          <w:rFonts w:asciiTheme="majorHAnsi" w:hAnsiTheme="majorHAnsi"/>
          <w:sz w:val="24"/>
          <w:szCs w:val="24"/>
        </w:rPr>
      </w:pPr>
      <w:r>
        <w:rPr>
          <w:rFonts w:asciiTheme="majorHAnsi" w:hAnsiTheme="majorHAnsi"/>
          <w:sz w:val="24"/>
          <w:szCs w:val="24"/>
        </w:rPr>
        <w:t xml:space="preserve">This assignment is suitable for a wide range of topics. It is important that the topic have a complex perspective. You may use the topic you have used for your paper in SOC 331 Research, Writing, and Information Literacy, or SOC 340 Applied Research Design, or PSY 340 Research Methods in Psychology. </w:t>
      </w:r>
      <w:r w:rsidRPr="00321FCF">
        <w:rPr>
          <w:rFonts w:asciiTheme="majorHAnsi" w:hAnsiTheme="majorHAnsi"/>
          <w:b/>
          <w:i/>
          <w:sz w:val="24"/>
          <w:szCs w:val="24"/>
          <w:u w:val="single"/>
        </w:rPr>
        <w:t>However, the paper must be revised to meet the requirements of this course!</w:t>
      </w:r>
      <w:r w:rsidRPr="00321FCF">
        <w:rPr>
          <w:rFonts w:asciiTheme="majorHAnsi" w:hAnsiTheme="majorHAnsi"/>
          <w:b/>
          <w:i/>
          <w:sz w:val="24"/>
          <w:szCs w:val="24"/>
        </w:rPr>
        <w:t xml:space="preserve"> </w:t>
      </w:r>
      <w:r w:rsidRPr="00634663">
        <w:rPr>
          <w:rFonts w:asciiTheme="majorHAnsi" w:hAnsiTheme="majorHAnsi"/>
          <w:sz w:val="24"/>
          <w:szCs w:val="24"/>
          <w:u w:val="single"/>
        </w:rPr>
        <w:t>You cannot use a previous paper in its existing format</w:t>
      </w:r>
      <w:r>
        <w:rPr>
          <w:rFonts w:asciiTheme="majorHAnsi" w:hAnsiTheme="majorHAnsi"/>
          <w:sz w:val="24"/>
          <w:szCs w:val="24"/>
        </w:rPr>
        <w:t xml:space="preserve">. </w:t>
      </w:r>
      <w:r w:rsidR="00634663">
        <w:rPr>
          <w:rFonts w:asciiTheme="majorHAnsi" w:hAnsiTheme="majorHAnsi"/>
          <w:sz w:val="24"/>
          <w:szCs w:val="24"/>
        </w:rPr>
        <w:t xml:space="preserve">But you can take advantage of previous work you have done by developing the topic to fit this course. Here’s an example: if you wrote a paper in SOC331 about the effects of having a </w:t>
      </w:r>
      <w:r w:rsidR="00634663">
        <w:rPr>
          <w:rFonts w:asciiTheme="majorHAnsi" w:hAnsiTheme="majorHAnsi"/>
          <w:sz w:val="24"/>
          <w:szCs w:val="24"/>
        </w:rPr>
        <w:lastRenderedPageBreak/>
        <w:t xml:space="preserve">positive attitude in recovery in breast cancer patients, you might create a policy position whereby insurance companies should provide for positive thinking training for patients undergoing cancer treatments. Sounds simple, right? But if you think about it, why would insurance companies be against this? What would they have to lose or gain by your proposal? Learning how to think about both sides of a position is what will help you structure your position and improve your chances of being an effective advocate. </w:t>
      </w:r>
    </w:p>
    <w:p w:rsidR="00764EB0" w:rsidRDefault="00764EB0">
      <w:pPr>
        <w:rPr>
          <w:rFonts w:asciiTheme="majorHAnsi" w:hAnsiTheme="majorHAnsi"/>
          <w:sz w:val="24"/>
          <w:szCs w:val="24"/>
        </w:rPr>
      </w:pPr>
      <w:r w:rsidRPr="00764EB0">
        <w:rPr>
          <w:rFonts w:asciiTheme="majorHAnsi" w:hAnsiTheme="majorHAnsi"/>
          <w:b/>
          <w:sz w:val="24"/>
          <w:szCs w:val="24"/>
        </w:rPr>
        <w:t>How will this assignment be evaluated?</w:t>
      </w:r>
      <w:r w:rsidR="00A72944">
        <w:rPr>
          <w:rFonts w:asciiTheme="majorHAnsi" w:hAnsiTheme="majorHAnsi"/>
          <w:sz w:val="24"/>
          <w:szCs w:val="24"/>
        </w:rPr>
        <w:t xml:space="preserve"> This assignment will be evalua</w:t>
      </w:r>
      <w:r w:rsidR="004440D8">
        <w:rPr>
          <w:rFonts w:asciiTheme="majorHAnsi" w:hAnsiTheme="majorHAnsi"/>
          <w:sz w:val="24"/>
          <w:szCs w:val="24"/>
        </w:rPr>
        <w:t>ted using the following rubrics:</w:t>
      </w:r>
    </w:p>
    <w:tbl>
      <w:tblPr>
        <w:tblW w:w="5000" w:type="pct"/>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1E0"/>
      </w:tblPr>
      <w:tblGrid>
        <w:gridCol w:w="2481"/>
        <w:gridCol w:w="2378"/>
        <w:gridCol w:w="2400"/>
        <w:gridCol w:w="2517"/>
      </w:tblGrid>
      <w:tr w:rsidR="000713A4" w:rsidRPr="000713A4" w:rsidTr="000713A4">
        <w:trPr>
          <w:tblCellSpacing w:w="20" w:type="dxa"/>
        </w:trPr>
        <w:tc>
          <w:tcPr>
            <w:tcW w:w="4959" w:type="pct"/>
            <w:gridSpan w:val="4"/>
            <w:tcBorders>
              <w:top w:val="outset" w:sz="6" w:space="0" w:color="auto"/>
              <w:bottom w:val="outset" w:sz="6" w:space="0" w:color="auto"/>
            </w:tcBorders>
            <w:shd w:val="clear" w:color="auto" w:fill="FABF8F" w:themeFill="accent6" w:themeFillTint="99"/>
          </w:tcPr>
          <w:p w:rsidR="000713A4" w:rsidRPr="00374A4C" w:rsidRDefault="000713A4" w:rsidP="00F350CB">
            <w:pPr>
              <w:spacing w:after="0" w:line="240" w:lineRule="auto"/>
              <w:jc w:val="center"/>
              <w:rPr>
                <w:rFonts w:asciiTheme="majorHAnsi" w:eastAsia="Times New Roman" w:hAnsiTheme="majorHAnsi" w:cs="Times New Roman"/>
                <w:b/>
                <w:color w:val="403152" w:themeColor="accent4" w:themeShade="80"/>
                <w:sz w:val="28"/>
                <w:szCs w:val="28"/>
              </w:rPr>
            </w:pPr>
            <w:r w:rsidRPr="00374A4C">
              <w:rPr>
                <w:rFonts w:asciiTheme="majorHAnsi" w:eastAsia="Times New Roman" w:hAnsiTheme="majorHAnsi" w:cs="Times New Roman"/>
                <w:b/>
                <w:color w:val="403152" w:themeColor="accent4" w:themeShade="80"/>
                <w:sz w:val="28"/>
                <w:szCs w:val="28"/>
              </w:rPr>
              <w:t>ADVOCACY PAPER</w:t>
            </w:r>
            <w:r w:rsidR="00F350CB">
              <w:rPr>
                <w:rFonts w:asciiTheme="majorHAnsi" w:eastAsia="Times New Roman" w:hAnsiTheme="majorHAnsi" w:cs="Times New Roman"/>
                <w:b/>
                <w:color w:val="403152" w:themeColor="accent4" w:themeShade="80"/>
                <w:sz w:val="28"/>
                <w:szCs w:val="28"/>
              </w:rPr>
              <w:t xml:space="preserve"> RUBRIC</w:t>
            </w:r>
          </w:p>
        </w:tc>
      </w:tr>
      <w:tr w:rsidR="000713A4" w:rsidRPr="000713A4" w:rsidTr="000713A4">
        <w:trPr>
          <w:tblCellSpacing w:w="20" w:type="dxa"/>
        </w:trPr>
        <w:tc>
          <w:tcPr>
            <w:tcW w:w="1254" w:type="pct"/>
            <w:tcBorders>
              <w:top w:val="outset" w:sz="6" w:space="0" w:color="auto"/>
              <w:bottom w:val="outset" w:sz="6" w:space="0" w:color="auto"/>
            </w:tcBorders>
            <w:shd w:val="clear" w:color="auto" w:fill="E36C0A" w:themeFill="accent6" w:themeFillShade="BF"/>
          </w:tcPr>
          <w:p w:rsidR="000713A4" w:rsidRPr="00374A4C" w:rsidRDefault="000713A4" w:rsidP="000713A4">
            <w:pPr>
              <w:spacing w:after="0" w:line="240" w:lineRule="auto"/>
              <w:ind w:left="360"/>
              <w:jc w:val="center"/>
              <w:rPr>
                <w:rFonts w:asciiTheme="majorHAnsi" w:eastAsia="Times New Roman" w:hAnsiTheme="majorHAnsi" w:cs="Times New Roman"/>
                <w:b/>
                <w:bCs/>
                <w:color w:val="403152" w:themeColor="accent4" w:themeShade="80"/>
                <w:sz w:val="24"/>
                <w:szCs w:val="24"/>
              </w:rPr>
            </w:pPr>
            <w:r w:rsidRPr="00374A4C">
              <w:rPr>
                <w:rFonts w:asciiTheme="majorHAnsi" w:eastAsia="Times New Roman" w:hAnsiTheme="majorHAnsi" w:cs="Times New Roman"/>
                <w:b/>
                <w:bCs/>
                <w:color w:val="403152" w:themeColor="accent4" w:themeShade="80"/>
                <w:sz w:val="24"/>
                <w:szCs w:val="24"/>
              </w:rPr>
              <w:t>CRITERIA</w:t>
            </w:r>
          </w:p>
        </w:tc>
        <w:tc>
          <w:tcPr>
            <w:tcW w:w="1211" w:type="pct"/>
            <w:shd w:val="clear" w:color="auto" w:fill="E36C0A" w:themeFill="accent6" w:themeFillShade="BF"/>
          </w:tcPr>
          <w:p w:rsidR="000713A4" w:rsidRDefault="000713A4" w:rsidP="000713A4">
            <w:pPr>
              <w:spacing w:after="0" w:line="240" w:lineRule="auto"/>
              <w:rPr>
                <w:rFonts w:asciiTheme="majorHAnsi" w:eastAsia="Times New Roman" w:hAnsiTheme="majorHAnsi" w:cs="Times New Roman"/>
                <w:b/>
                <w:color w:val="403152" w:themeColor="accent4" w:themeShade="80"/>
                <w:sz w:val="24"/>
                <w:szCs w:val="24"/>
              </w:rPr>
            </w:pPr>
            <w:r w:rsidRPr="00374A4C">
              <w:rPr>
                <w:rFonts w:asciiTheme="majorHAnsi" w:eastAsia="Times New Roman" w:hAnsiTheme="majorHAnsi" w:cs="Times New Roman"/>
                <w:b/>
                <w:color w:val="403152" w:themeColor="accent4" w:themeShade="80"/>
                <w:sz w:val="24"/>
                <w:szCs w:val="24"/>
              </w:rPr>
              <w:t>Needs Improvement</w:t>
            </w:r>
          </w:p>
          <w:p w:rsidR="004440D8" w:rsidRPr="00374A4C" w:rsidRDefault="004440D8" w:rsidP="000713A4">
            <w:pPr>
              <w:spacing w:after="0" w:line="240" w:lineRule="auto"/>
              <w:rPr>
                <w:rFonts w:asciiTheme="majorHAnsi" w:eastAsia="Times New Roman" w:hAnsiTheme="majorHAnsi" w:cs="Times New Roman"/>
                <w:b/>
                <w:color w:val="403152" w:themeColor="accent4" w:themeShade="80"/>
                <w:sz w:val="24"/>
                <w:szCs w:val="24"/>
              </w:rPr>
            </w:pPr>
            <w:r>
              <w:rPr>
                <w:rFonts w:asciiTheme="majorHAnsi" w:eastAsia="Times New Roman" w:hAnsiTheme="majorHAnsi" w:cs="Times New Roman"/>
                <w:b/>
                <w:color w:val="403152" w:themeColor="accent4" w:themeShade="80"/>
                <w:sz w:val="24"/>
                <w:szCs w:val="24"/>
              </w:rPr>
              <w:t>22 points</w:t>
            </w:r>
          </w:p>
        </w:tc>
        <w:tc>
          <w:tcPr>
            <w:tcW w:w="1222" w:type="pct"/>
            <w:shd w:val="clear" w:color="auto" w:fill="E36C0A" w:themeFill="accent6" w:themeFillShade="BF"/>
          </w:tcPr>
          <w:p w:rsidR="000713A4" w:rsidRDefault="000713A4" w:rsidP="000713A4">
            <w:pPr>
              <w:spacing w:after="0" w:line="240" w:lineRule="auto"/>
              <w:rPr>
                <w:rFonts w:asciiTheme="majorHAnsi" w:eastAsia="Times New Roman" w:hAnsiTheme="majorHAnsi" w:cs="Times New Roman"/>
                <w:b/>
                <w:color w:val="403152" w:themeColor="accent4" w:themeShade="80"/>
                <w:sz w:val="24"/>
                <w:szCs w:val="24"/>
              </w:rPr>
            </w:pPr>
            <w:r w:rsidRPr="00374A4C">
              <w:rPr>
                <w:rFonts w:asciiTheme="majorHAnsi" w:eastAsia="Times New Roman" w:hAnsiTheme="majorHAnsi" w:cs="Times New Roman"/>
                <w:b/>
                <w:color w:val="403152" w:themeColor="accent4" w:themeShade="80"/>
                <w:sz w:val="24"/>
                <w:szCs w:val="24"/>
              </w:rPr>
              <w:t>Meets Expectations</w:t>
            </w:r>
          </w:p>
          <w:p w:rsidR="004440D8" w:rsidRPr="00374A4C" w:rsidRDefault="004440D8" w:rsidP="000713A4">
            <w:pPr>
              <w:spacing w:after="0" w:line="240" w:lineRule="auto"/>
              <w:rPr>
                <w:rFonts w:asciiTheme="majorHAnsi" w:eastAsia="Times New Roman" w:hAnsiTheme="majorHAnsi" w:cs="Times New Roman"/>
                <w:b/>
                <w:color w:val="403152" w:themeColor="accent4" w:themeShade="80"/>
                <w:sz w:val="24"/>
                <w:szCs w:val="24"/>
              </w:rPr>
            </w:pPr>
            <w:r>
              <w:rPr>
                <w:rFonts w:asciiTheme="majorHAnsi" w:eastAsia="Times New Roman" w:hAnsiTheme="majorHAnsi" w:cs="Times New Roman"/>
                <w:b/>
                <w:color w:val="403152" w:themeColor="accent4" w:themeShade="80"/>
                <w:sz w:val="24"/>
                <w:szCs w:val="24"/>
              </w:rPr>
              <w:t>26 points</w:t>
            </w:r>
          </w:p>
        </w:tc>
        <w:tc>
          <w:tcPr>
            <w:tcW w:w="1211" w:type="pct"/>
            <w:shd w:val="clear" w:color="auto" w:fill="E36C0A" w:themeFill="accent6" w:themeFillShade="BF"/>
          </w:tcPr>
          <w:p w:rsidR="000713A4" w:rsidRDefault="000713A4" w:rsidP="000713A4">
            <w:pPr>
              <w:spacing w:after="0" w:line="240" w:lineRule="auto"/>
              <w:rPr>
                <w:rFonts w:asciiTheme="majorHAnsi" w:eastAsia="Times New Roman" w:hAnsiTheme="majorHAnsi" w:cs="Times New Roman"/>
                <w:b/>
                <w:color w:val="403152" w:themeColor="accent4" w:themeShade="80"/>
                <w:sz w:val="24"/>
                <w:szCs w:val="24"/>
              </w:rPr>
            </w:pPr>
            <w:r w:rsidRPr="00374A4C">
              <w:rPr>
                <w:rFonts w:asciiTheme="majorHAnsi" w:eastAsia="Times New Roman" w:hAnsiTheme="majorHAnsi" w:cs="Times New Roman"/>
                <w:b/>
                <w:color w:val="403152" w:themeColor="accent4" w:themeShade="80"/>
                <w:sz w:val="24"/>
                <w:szCs w:val="24"/>
              </w:rPr>
              <w:t>Exceeds Expectations</w:t>
            </w:r>
          </w:p>
          <w:p w:rsidR="004440D8" w:rsidRPr="00374A4C" w:rsidRDefault="004440D8" w:rsidP="000713A4">
            <w:pPr>
              <w:spacing w:after="0" w:line="240" w:lineRule="auto"/>
              <w:rPr>
                <w:rFonts w:asciiTheme="majorHAnsi" w:eastAsia="Times New Roman" w:hAnsiTheme="majorHAnsi" w:cs="Times New Roman"/>
                <w:b/>
                <w:color w:val="403152" w:themeColor="accent4" w:themeShade="80"/>
                <w:sz w:val="24"/>
                <w:szCs w:val="24"/>
              </w:rPr>
            </w:pPr>
            <w:r>
              <w:rPr>
                <w:rFonts w:asciiTheme="majorHAnsi" w:eastAsia="Times New Roman" w:hAnsiTheme="majorHAnsi" w:cs="Times New Roman"/>
                <w:b/>
                <w:color w:val="403152" w:themeColor="accent4" w:themeShade="80"/>
                <w:sz w:val="24"/>
                <w:szCs w:val="24"/>
              </w:rPr>
              <w:t>33 points</w:t>
            </w:r>
          </w:p>
        </w:tc>
      </w:tr>
      <w:tr w:rsidR="000713A4" w:rsidRPr="000713A4" w:rsidTr="000713A4">
        <w:trPr>
          <w:tblCellSpacing w:w="20" w:type="dxa"/>
        </w:trPr>
        <w:tc>
          <w:tcPr>
            <w:tcW w:w="1254" w:type="pct"/>
            <w:tcBorders>
              <w:top w:val="outset" w:sz="6" w:space="0" w:color="auto"/>
              <w:bottom w:val="outset" w:sz="6" w:space="0" w:color="auto"/>
            </w:tcBorders>
            <w:shd w:val="clear" w:color="auto" w:fill="FBD4B4" w:themeFill="accent6" w:themeFillTint="66"/>
          </w:tcPr>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r w:rsidRPr="00374A4C">
              <w:rPr>
                <w:rFonts w:asciiTheme="majorHAnsi" w:eastAsia="Times New Roman" w:hAnsiTheme="majorHAnsi" w:cs="Times New Roman"/>
                <w:b/>
                <w:bCs/>
                <w:color w:val="5F497A" w:themeColor="accent4" w:themeShade="BF"/>
                <w:sz w:val="20"/>
                <w:szCs w:val="20"/>
              </w:rPr>
              <w:t>STATEMENT</w:t>
            </w:r>
            <w:r w:rsidR="009467F8">
              <w:rPr>
                <w:rFonts w:asciiTheme="majorHAnsi" w:eastAsia="Times New Roman" w:hAnsiTheme="majorHAnsi" w:cs="Times New Roman"/>
                <w:b/>
                <w:bCs/>
                <w:color w:val="5F497A" w:themeColor="accent4" w:themeShade="BF"/>
                <w:sz w:val="20"/>
                <w:szCs w:val="20"/>
              </w:rPr>
              <w:t xml:space="preserve"> OF THE ISSUES</w:t>
            </w: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r w:rsidRPr="00374A4C">
              <w:rPr>
                <w:rFonts w:asciiTheme="majorHAnsi" w:eastAsia="Times New Roman" w:hAnsiTheme="majorHAnsi" w:cs="Times New Roman"/>
                <w:b/>
                <w:bCs/>
                <w:color w:val="5F497A" w:themeColor="accent4" w:themeShade="BF"/>
                <w:sz w:val="20"/>
                <w:szCs w:val="20"/>
              </w:rPr>
              <w:t>-Clarity/ significance</w:t>
            </w: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r w:rsidRPr="00374A4C">
              <w:rPr>
                <w:rFonts w:asciiTheme="majorHAnsi" w:eastAsia="Times New Roman" w:hAnsiTheme="majorHAnsi" w:cs="Times New Roman"/>
                <w:b/>
                <w:bCs/>
                <w:color w:val="5F497A" w:themeColor="accent4" w:themeShade="BF"/>
                <w:sz w:val="20"/>
                <w:szCs w:val="20"/>
              </w:rPr>
              <w:t>-Relevancy/ Connections</w:t>
            </w: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p>
          <w:p w:rsidR="000713A4" w:rsidRPr="00374A4C" w:rsidRDefault="000713A4" w:rsidP="000713A4">
            <w:pPr>
              <w:spacing w:after="0" w:line="240" w:lineRule="auto"/>
              <w:rPr>
                <w:rFonts w:asciiTheme="majorHAnsi" w:eastAsia="Times New Roman" w:hAnsiTheme="majorHAnsi" w:cs="Times New Roman"/>
                <w:b/>
                <w:bCs/>
                <w:color w:val="5F497A" w:themeColor="accent4" w:themeShade="BF"/>
                <w:sz w:val="20"/>
                <w:szCs w:val="20"/>
              </w:rPr>
            </w:pPr>
            <w:r w:rsidRPr="00374A4C">
              <w:rPr>
                <w:rFonts w:asciiTheme="majorHAnsi" w:eastAsia="Times New Roman" w:hAnsiTheme="majorHAnsi" w:cs="Times New Roman"/>
                <w:b/>
                <w:bCs/>
                <w:color w:val="5F497A" w:themeColor="accent4" w:themeShade="BF"/>
                <w:sz w:val="20"/>
                <w:szCs w:val="20"/>
              </w:rPr>
              <w:t>-Citations to support claims</w:t>
            </w:r>
          </w:p>
          <w:p w:rsidR="00374A4C" w:rsidRPr="00374A4C" w:rsidRDefault="00374A4C" w:rsidP="000713A4">
            <w:pPr>
              <w:spacing w:after="0" w:line="240" w:lineRule="auto"/>
              <w:rPr>
                <w:rFonts w:asciiTheme="majorHAnsi" w:eastAsia="Times New Roman" w:hAnsiTheme="majorHAnsi" w:cs="Times New Roman"/>
                <w:b/>
                <w:bCs/>
                <w:color w:val="5F497A" w:themeColor="accent4" w:themeShade="BF"/>
                <w:sz w:val="20"/>
                <w:szCs w:val="20"/>
              </w:rPr>
            </w:pPr>
          </w:p>
          <w:p w:rsidR="00374A4C" w:rsidRPr="00374A4C" w:rsidRDefault="00374A4C" w:rsidP="000713A4">
            <w:pPr>
              <w:spacing w:after="0" w:line="240" w:lineRule="auto"/>
              <w:rPr>
                <w:rFonts w:asciiTheme="majorHAnsi" w:eastAsia="Times New Roman" w:hAnsiTheme="majorHAnsi" w:cs="Times New Roman"/>
                <w:b/>
                <w:bCs/>
                <w:color w:val="403152" w:themeColor="accent4" w:themeShade="80"/>
                <w:sz w:val="20"/>
                <w:szCs w:val="20"/>
              </w:rPr>
            </w:pPr>
            <w:r w:rsidRPr="00374A4C">
              <w:rPr>
                <w:rFonts w:asciiTheme="majorHAnsi" w:eastAsia="Times New Roman" w:hAnsiTheme="majorHAnsi" w:cs="Times New Roman"/>
                <w:b/>
                <w:bCs/>
                <w:color w:val="5F497A" w:themeColor="accent4" w:themeShade="BF"/>
                <w:sz w:val="20"/>
                <w:szCs w:val="20"/>
              </w:rPr>
              <w:t>-Advocacy position clearly identified</w:t>
            </w:r>
          </w:p>
        </w:tc>
        <w:tc>
          <w:tcPr>
            <w:tcW w:w="1211" w:type="pct"/>
            <w:shd w:val="clear" w:color="auto" w:fill="auto"/>
          </w:tcPr>
          <w:p w:rsidR="000713A4" w:rsidRPr="009467F8" w:rsidRDefault="000713A4"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 xml:space="preserve">The </w:t>
            </w:r>
            <w:r w:rsidR="009467F8">
              <w:rPr>
                <w:rFonts w:asciiTheme="majorHAnsi" w:eastAsia="Times New Roman" w:hAnsiTheme="majorHAnsi" w:cs="Times New Roman"/>
                <w:sz w:val="20"/>
                <w:szCs w:val="20"/>
              </w:rPr>
              <w:t>statement of the issues</w:t>
            </w:r>
            <w:r w:rsidRPr="00374A4C">
              <w:rPr>
                <w:rFonts w:asciiTheme="majorHAnsi" w:eastAsia="Times New Roman" w:hAnsiTheme="majorHAnsi" w:cs="Times New Roman"/>
                <w:sz w:val="20"/>
                <w:szCs w:val="20"/>
              </w:rPr>
              <w:t xml:space="preserve"> </w:t>
            </w:r>
            <w:r w:rsidR="009467F8">
              <w:rPr>
                <w:rFonts w:asciiTheme="majorHAnsi" w:eastAsia="Times New Roman" w:hAnsiTheme="majorHAnsi" w:cs="Times New Roman"/>
                <w:sz w:val="20"/>
                <w:szCs w:val="20"/>
              </w:rPr>
              <w:t xml:space="preserve">and advocacy position </w:t>
            </w:r>
            <w:r w:rsidRPr="00374A4C">
              <w:rPr>
                <w:rFonts w:asciiTheme="majorHAnsi" w:eastAsia="Times New Roman" w:hAnsiTheme="majorHAnsi" w:cs="Times New Roman"/>
                <w:sz w:val="20"/>
                <w:szCs w:val="20"/>
              </w:rPr>
              <w:t>is absent</w:t>
            </w:r>
            <w:r w:rsidR="009467F8">
              <w:rPr>
                <w:rFonts w:asciiTheme="majorHAnsi" w:eastAsia="Times New Roman" w:hAnsiTheme="majorHAnsi" w:cs="Times New Roman"/>
                <w:sz w:val="20"/>
                <w:szCs w:val="20"/>
              </w:rPr>
              <w:t xml:space="preserve">; or </w:t>
            </w:r>
            <w:r w:rsidRPr="009467F8">
              <w:rPr>
                <w:rFonts w:asciiTheme="majorHAnsi" w:eastAsia="Times New Roman" w:hAnsiTheme="majorHAnsi" w:cs="Times New Roman"/>
                <w:sz w:val="20"/>
                <w:szCs w:val="20"/>
              </w:rPr>
              <w:t xml:space="preserve">did not explain why the issue/topic is </w:t>
            </w:r>
            <w:r w:rsidR="009467F8">
              <w:rPr>
                <w:rFonts w:asciiTheme="majorHAnsi" w:eastAsia="Times New Roman" w:hAnsiTheme="majorHAnsi" w:cs="Times New Roman"/>
                <w:sz w:val="20"/>
                <w:szCs w:val="20"/>
              </w:rPr>
              <w:t>relevant and needs to be discussed; n</w:t>
            </w:r>
            <w:r w:rsidRPr="009467F8">
              <w:rPr>
                <w:rFonts w:asciiTheme="majorHAnsi" w:eastAsia="Times New Roman" w:hAnsiTheme="majorHAnsi" w:cs="Times New Roman"/>
                <w:sz w:val="20"/>
                <w:szCs w:val="20"/>
              </w:rPr>
              <w:t xml:space="preserve">o connections between the </w:t>
            </w:r>
            <w:r w:rsidR="009467F8">
              <w:rPr>
                <w:rFonts w:asciiTheme="majorHAnsi" w:eastAsia="Times New Roman" w:hAnsiTheme="majorHAnsi" w:cs="Times New Roman"/>
                <w:sz w:val="20"/>
                <w:szCs w:val="20"/>
              </w:rPr>
              <w:t xml:space="preserve">issues </w:t>
            </w:r>
            <w:r w:rsidRPr="009467F8">
              <w:rPr>
                <w:rFonts w:asciiTheme="majorHAnsi" w:eastAsia="Times New Roman" w:hAnsiTheme="majorHAnsi" w:cs="Times New Roman"/>
                <w:sz w:val="20"/>
                <w:szCs w:val="20"/>
              </w:rPr>
              <w:t>and the topic’s relevancy</w:t>
            </w:r>
            <w:r w:rsidR="009467F8">
              <w:rPr>
                <w:rFonts w:asciiTheme="majorHAnsi" w:eastAsia="Times New Roman" w:hAnsiTheme="majorHAnsi" w:cs="Times New Roman"/>
                <w:sz w:val="20"/>
                <w:szCs w:val="20"/>
              </w:rPr>
              <w:t>; n</w:t>
            </w:r>
            <w:r w:rsidRPr="009467F8">
              <w:rPr>
                <w:rFonts w:asciiTheme="majorHAnsi" w:eastAsia="Times New Roman" w:hAnsiTheme="majorHAnsi" w:cs="Times New Roman"/>
                <w:sz w:val="20"/>
                <w:szCs w:val="20"/>
              </w:rPr>
              <w:t>o citations were used to support claims</w:t>
            </w:r>
            <w:r w:rsidR="009467F8">
              <w:rPr>
                <w:rFonts w:asciiTheme="majorHAnsi" w:eastAsia="Times New Roman" w:hAnsiTheme="majorHAnsi" w:cs="Times New Roman"/>
                <w:sz w:val="20"/>
                <w:szCs w:val="20"/>
              </w:rPr>
              <w:t>; what was to be advocated is not clearly defined</w:t>
            </w:r>
          </w:p>
        </w:tc>
        <w:tc>
          <w:tcPr>
            <w:tcW w:w="1222" w:type="pct"/>
            <w:shd w:val="clear" w:color="auto" w:fill="auto"/>
          </w:tcPr>
          <w:p w:rsidR="000713A4" w:rsidRPr="00374A4C" w:rsidRDefault="000713A4"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 xml:space="preserve">The </w:t>
            </w:r>
            <w:r w:rsidR="009467F8">
              <w:rPr>
                <w:rFonts w:asciiTheme="majorHAnsi" w:eastAsia="Times New Roman" w:hAnsiTheme="majorHAnsi" w:cs="Times New Roman"/>
                <w:sz w:val="20"/>
                <w:szCs w:val="20"/>
              </w:rPr>
              <w:t>statement of the issues and advocacy position</w:t>
            </w:r>
            <w:r w:rsidRPr="00374A4C">
              <w:rPr>
                <w:rFonts w:asciiTheme="majorHAnsi" w:eastAsia="Times New Roman" w:hAnsiTheme="majorHAnsi" w:cs="Times New Roman"/>
                <w:sz w:val="20"/>
                <w:szCs w:val="20"/>
              </w:rPr>
              <w:t xml:space="preserve"> is descri</w:t>
            </w:r>
            <w:r w:rsidR="009467F8">
              <w:rPr>
                <w:rFonts w:asciiTheme="majorHAnsi" w:eastAsia="Times New Roman" w:hAnsiTheme="majorHAnsi" w:cs="Times New Roman"/>
                <w:sz w:val="20"/>
                <w:szCs w:val="20"/>
              </w:rPr>
              <w:t>bed to the audience; t</w:t>
            </w:r>
            <w:r w:rsidRPr="00374A4C">
              <w:rPr>
                <w:rFonts w:asciiTheme="majorHAnsi" w:eastAsia="Times New Roman" w:hAnsiTheme="majorHAnsi" w:cs="Times New Roman"/>
                <w:sz w:val="20"/>
                <w:szCs w:val="20"/>
              </w:rPr>
              <w:t>he significance o</w:t>
            </w:r>
            <w:r w:rsidR="009467F8">
              <w:rPr>
                <w:rFonts w:asciiTheme="majorHAnsi" w:eastAsia="Times New Roman" w:hAnsiTheme="majorHAnsi" w:cs="Times New Roman"/>
                <w:sz w:val="20"/>
                <w:szCs w:val="20"/>
              </w:rPr>
              <w:t>f the issue/topic is explained ; c</w:t>
            </w:r>
            <w:r w:rsidRPr="00374A4C">
              <w:rPr>
                <w:rFonts w:asciiTheme="majorHAnsi" w:eastAsia="Times New Roman" w:hAnsiTheme="majorHAnsi" w:cs="Times New Roman"/>
                <w:sz w:val="20"/>
                <w:szCs w:val="20"/>
              </w:rPr>
              <w:t xml:space="preserve">onnections between the </w:t>
            </w:r>
            <w:r w:rsidR="009467F8">
              <w:rPr>
                <w:rFonts w:asciiTheme="majorHAnsi" w:eastAsia="Times New Roman" w:hAnsiTheme="majorHAnsi" w:cs="Times New Roman"/>
                <w:sz w:val="20"/>
                <w:szCs w:val="20"/>
              </w:rPr>
              <w:t>advocacy position</w:t>
            </w:r>
            <w:r w:rsidRPr="00374A4C">
              <w:rPr>
                <w:rFonts w:asciiTheme="majorHAnsi" w:eastAsia="Times New Roman" w:hAnsiTheme="majorHAnsi" w:cs="Times New Roman"/>
                <w:sz w:val="20"/>
                <w:szCs w:val="20"/>
              </w:rPr>
              <w:t xml:space="preserve"> and  why the i</w:t>
            </w:r>
            <w:r w:rsidR="009467F8">
              <w:rPr>
                <w:rFonts w:asciiTheme="majorHAnsi" w:eastAsia="Times New Roman" w:hAnsiTheme="majorHAnsi" w:cs="Times New Roman"/>
                <w:sz w:val="20"/>
                <w:szCs w:val="20"/>
              </w:rPr>
              <w:t>ssue/topic is relevant is clear; t</w:t>
            </w:r>
            <w:r w:rsidRPr="00374A4C">
              <w:rPr>
                <w:rFonts w:asciiTheme="majorHAnsi" w:eastAsia="Times New Roman" w:hAnsiTheme="majorHAnsi" w:cs="Times New Roman"/>
                <w:sz w:val="20"/>
                <w:szCs w:val="20"/>
              </w:rPr>
              <w:t>he student-writer used adequate citations to support his/her claims</w:t>
            </w:r>
          </w:p>
        </w:tc>
        <w:tc>
          <w:tcPr>
            <w:tcW w:w="1211" w:type="pct"/>
            <w:shd w:val="clear" w:color="auto" w:fill="auto"/>
          </w:tcPr>
          <w:p w:rsidR="000713A4" w:rsidRPr="00374A4C" w:rsidRDefault="009467F8"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 xml:space="preserve">The </w:t>
            </w:r>
            <w:r>
              <w:rPr>
                <w:rFonts w:asciiTheme="majorHAnsi" w:eastAsia="Times New Roman" w:hAnsiTheme="majorHAnsi" w:cs="Times New Roman"/>
                <w:sz w:val="20"/>
                <w:szCs w:val="20"/>
              </w:rPr>
              <w:t>statement of the issues and advocacy position</w:t>
            </w:r>
            <w:r w:rsidRPr="00374A4C">
              <w:rPr>
                <w:rFonts w:asciiTheme="majorHAnsi" w:eastAsia="Times New Roman" w:hAnsiTheme="majorHAnsi" w:cs="Times New Roman"/>
                <w:sz w:val="20"/>
                <w:szCs w:val="20"/>
              </w:rPr>
              <w:t xml:space="preserve"> </w:t>
            </w:r>
            <w:r w:rsidR="000713A4" w:rsidRPr="00374A4C">
              <w:rPr>
                <w:rFonts w:asciiTheme="majorHAnsi" w:eastAsia="Times New Roman" w:hAnsiTheme="majorHAnsi" w:cs="Times New Roman"/>
                <w:sz w:val="20"/>
                <w:szCs w:val="20"/>
              </w:rPr>
              <w:t>is clearly d</w:t>
            </w:r>
            <w:r>
              <w:rPr>
                <w:rFonts w:asciiTheme="majorHAnsi" w:eastAsia="Times New Roman" w:hAnsiTheme="majorHAnsi" w:cs="Times New Roman"/>
                <w:sz w:val="20"/>
                <w:szCs w:val="20"/>
              </w:rPr>
              <w:t xml:space="preserve">escribed in a compelling manner; </w:t>
            </w:r>
            <w:r w:rsidR="000713A4" w:rsidRPr="00374A4C">
              <w:rPr>
                <w:rFonts w:asciiTheme="majorHAnsi" w:eastAsia="Times New Roman" w:hAnsiTheme="majorHAnsi" w:cs="Times New Roman"/>
                <w:sz w:val="20"/>
                <w:szCs w:val="20"/>
              </w:rPr>
              <w:t xml:space="preserve">significance of the issue/topic is clearly explained and there is no doubt as to why issue/topic is relevant and </w:t>
            </w:r>
            <w:r>
              <w:rPr>
                <w:rFonts w:asciiTheme="majorHAnsi" w:eastAsia="Times New Roman" w:hAnsiTheme="majorHAnsi" w:cs="Times New Roman"/>
                <w:sz w:val="20"/>
                <w:szCs w:val="20"/>
              </w:rPr>
              <w:t xml:space="preserve">the position </w:t>
            </w:r>
            <w:r w:rsidR="000713A4" w:rsidRPr="00374A4C">
              <w:rPr>
                <w:rFonts w:asciiTheme="majorHAnsi" w:eastAsia="Times New Roman" w:hAnsiTheme="majorHAnsi" w:cs="Times New Roman"/>
                <w:sz w:val="20"/>
                <w:szCs w:val="20"/>
              </w:rPr>
              <w:t xml:space="preserve">needs to be </w:t>
            </w:r>
            <w:r>
              <w:rPr>
                <w:rFonts w:asciiTheme="majorHAnsi" w:eastAsia="Times New Roman" w:hAnsiTheme="majorHAnsi" w:cs="Times New Roman"/>
                <w:sz w:val="20"/>
                <w:szCs w:val="20"/>
              </w:rPr>
              <w:t>advocated; a</w:t>
            </w:r>
            <w:r w:rsidR="000713A4" w:rsidRPr="00374A4C">
              <w:rPr>
                <w:rFonts w:asciiTheme="majorHAnsi" w:eastAsia="Times New Roman" w:hAnsiTheme="majorHAnsi" w:cs="Times New Roman"/>
                <w:sz w:val="20"/>
                <w:szCs w:val="20"/>
              </w:rPr>
              <w:t>ppropriate citations were used to support claims</w:t>
            </w:r>
          </w:p>
        </w:tc>
      </w:tr>
      <w:tr w:rsidR="000713A4" w:rsidRPr="000713A4" w:rsidTr="000713A4">
        <w:trPr>
          <w:tblCellSpacing w:w="20" w:type="dxa"/>
        </w:trPr>
        <w:tc>
          <w:tcPr>
            <w:tcW w:w="1254" w:type="pct"/>
            <w:tcBorders>
              <w:top w:val="outset" w:sz="6" w:space="0" w:color="auto"/>
              <w:bottom w:val="outset" w:sz="6" w:space="0" w:color="auto"/>
            </w:tcBorders>
            <w:shd w:val="clear" w:color="auto" w:fill="FBD4B4" w:themeFill="accent6" w:themeFillTint="66"/>
          </w:tcPr>
          <w:p w:rsidR="000713A4" w:rsidRPr="00374A4C" w:rsidRDefault="000713A4" w:rsidP="00374A4C">
            <w:pPr>
              <w:spacing w:after="0" w:line="240" w:lineRule="auto"/>
              <w:rPr>
                <w:rFonts w:asciiTheme="majorHAnsi" w:eastAsia="Times New Roman" w:hAnsiTheme="majorHAnsi" w:cs="Times New Roman"/>
                <w:b/>
                <w:bCs/>
                <w:sz w:val="20"/>
                <w:szCs w:val="20"/>
              </w:rPr>
            </w:pPr>
            <w:r w:rsidRPr="00374A4C">
              <w:rPr>
                <w:rFonts w:asciiTheme="majorHAnsi" w:eastAsia="Times New Roman" w:hAnsiTheme="majorHAnsi" w:cs="Times New Roman"/>
                <w:b/>
                <w:bCs/>
                <w:color w:val="5F497A" w:themeColor="accent4" w:themeShade="BF"/>
                <w:sz w:val="20"/>
                <w:szCs w:val="20"/>
              </w:rPr>
              <w:t xml:space="preserve">COVERAGE &amp; DEPTH OF </w:t>
            </w:r>
            <w:r w:rsidR="00374A4C" w:rsidRPr="00374A4C">
              <w:rPr>
                <w:rFonts w:asciiTheme="majorHAnsi" w:eastAsia="Times New Roman" w:hAnsiTheme="majorHAnsi" w:cs="Times New Roman"/>
                <w:b/>
                <w:bCs/>
                <w:color w:val="5F497A" w:themeColor="accent4" w:themeShade="BF"/>
                <w:sz w:val="20"/>
                <w:szCs w:val="20"/>
              </w:rPr>
              <w:t>ANALYSIS of various sides of this topic</w:t>
            </w:r>
          </w:p>
        </w:tc>
        <w:tc>
          <w:tcPr>
            <w:tcW w:w="1211" w:type="pct"/>
            <w:shd w:val="clear" w:color="auto" w:fill="auto"/>
          </w:tcPr>
          <w:p w:rsidR="000713A4" w:rsidRPr="00374A4C" w:rsidRDefault="000713A4"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F</w:t>
            </w:r>
            <w:r w:rsidR="009467F8">
              <w:rPr>
                <w:rFonts w:asciiTheme="majorHAnsi" w:eastAsia="Times New Roman" w:hAnsiTheme="majorHAnsi" w:cs="Times New Roman"/>
                <w:sz w:val="20"/>
                <w:szCs w:val="20"/>
              </w:rPr>
              <w:t>ew references to the literature; r</w:t>
            </w:r>
            <w:r w:rsidRPr="00374A4C">
              <w:rPr>
                <w:rFonts w:asciiTheme="majorHAnsi" w:eastAsia="Times New Roman" w:hAnsiTheme="majorHAnsi" w:cs="Times New Roman"/>
                <w:sz w:val="20"/>
                <w:szCs w:val="20"/>
              </w:rPr>
              <w:t>efers to inappropriate literature</w:t>
            </w:r>
            <w:r w:rsidR="009467F8">
              <w:rPr>
                <w:rFonts w:asciiTheme="majorHAnsi" w:eastAsia="Times New Roman" w:hAnsiTheme="majorHAnsi" w:cs="Times New Roman"/>
                <w:sz w:val="20"/>
                <w:szCs w:val="20"/>
              </w:rPr>
              <w:t>; analysis of the topic was shallow or non-existent</w:t>
            </w:r>
          </w:p>
        </w:tc>
        <w:tc>
          <w:tcPr>
            <w:tcW w:w="1222" w:type="pct"/>
            <w:shd w:val="clear" w:color="auto" w:fill="auto"/>
          </w:tcPr>
          <w:p w:rsidR="000713A4" w:rsidRPr="00374A4C" w:rsidRDefault="000713A4"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Adequa</w:t>
            </w:r>
            <w:r w:rsidR="009467F8">
              <w:rPr>
                <w:rFonts w:asciiTheme="majorHAnsi" w:eastAsia="Times New Roman" w:hAnsiTheme="majorHAnsi" w:cs="Times New Roman"/>
                <w:sz w:val="20"/>
                <w:szCs w:val="20"/>
              </w:rPr>
              <w:t>te references to the literature; refers to appropriate literature; e</w:t>
            </w:r>
            <w:r w:rsidRPr="00374A4C">
              <w:rPr>
                <w:rFonts w:asciiTheme="majorHAnsi" w:eastAsia="Times New Roman" w:hAnsiTheme="majorHAnsi" w:cs="Times New Roman"/>
                <w:sz w:val="20"/>
                <w:szCs w:val="20"/>
              </w:rPr>
              <w:t xml:space="preserve">xplains relevance of the literature to the </w:t>
            </w:r>
            <w:r w:rsidR="009467F8">
              <w:rPr>
                <w:rFonts w:asciiTheme="majorHAnsi" w:eastAsia="Times New Roman" w:hAnsiTheme="majorHAnsi" w:cs="Times New Roman"/>
                <w:sz w:val="20"/>
                <w:szCs w:val="20"/>
              </w:rPr>
              <w:t>advocacy position; covers multiple sides of the advocacy position</w:t>
            </w:r>
          </w:p>
        </w:tc>
        <w:tc>
          <w:tcPr>
            <w:tcW w:w="1211" w:type="pct"/>
            <w:shd w:val="clear" w:color="auto" w:fill="auto"/>
          </w:tcPr>
          <w:p w:rsidR="000713A4" w:rsidRPr="00374A4C" w:rsidRDefault="000713A4" w:rsidP="009467F8">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Exh</w:t>
            </w:r>
            <w:r w:rsidR="009467F8">
              <w:rPr>
                <w:rFonts w:asciiTheme="majorHAnsi" w:eastAsia="Times New Roman" w:hAnsiTheme="majorHAnsi" w:cs="Times New Roman"/>
                <w:sz w:val="20"/>
                <w:szCs w:val="20"/>
              </w:rPr>
              <w:t>austive coverage of literature; t</w:t>
            </w:r>
            <w:r w:rsidRPr="00374A4C">
              <w:rPr>
                <w:rFonts w:asciiTheme="majorHAnsi" w:eastAsia="Times New Roman" w:hAnsiTheme="majorHAnsi" w:cs="Times New Roman"/>
                <w:sz w:val="20"/>
                <w:szCs w:val="20"/>
              </w:rPr>
              <w:t xml:space="preserve">here is no doubt in  the reader’s mind as to the relevance of the literature reviewed and the </w:t>
            </w:r>
            <w:r w:rsidR="009467F8">
              <w:rPr>
                <w:rFonts w:asciiTheme="majorHAnsi" w:eastAsia="Times New Roman" w:hAnsiTheme="majorHAnsi" w:cs="Times New Roman"/>
                <w:sz w:val="20"/>
                <w:szCs w:val="20"/>
              </w:rPr>
              <w:t>advocacy position</w:t>
            </w:r>
          </w:p>
        </w:tc>
      </w:tr>
      <w:tr w:rsidR="000713A4" w:rsidRPr="000713A4" w:rsidTr="000713A4">
        <w:trPr>
          <w:tblCellSpacing w:w="20" w:type="dxa"/>
        </w:trPr>
        <w:tc>
          <w:tcPr>
            <w:tcW w:w="1254" w:type="pct"/>
            <w:tcBorders>
              <w:top w:val="outset" w:sz="6" w:space="0" w:color="auto"/>
              <w:bottom w:val="outset" w:sz="6" w:space="0" w:color="auto"/>
            </w:tcBorders>
            <w:shd w:val="clear" w:color="auto" w:fill="FBD4B4" w:themeFill="accent6" w:themeFillTint="66"/>
          </w:tcPr>
          <w:p w:rsidR="000713A4" w:rsidRPr="00374A4C" w:rsidRDefault="000713A4" w:rsidP="00374A4C">
            <w:pPr>
              <w:spacing w:after="0" w:line="240" w:lineRule="auto"/>
              <w:rPr>
                <w:rFonts w:asciiTheme="majorHAnsi" w:eastAsia="Times New Roman" w:hAnsiTheme="majorHAnsi" w:cs="Times New Roman"/>
                <w:b/>
                <w:bCs/>
                <w:sz w:val="20"/>
                <w:szCs w:val="20"/>
              </w:rPr>
            </w:pPr>
            <w:r w:rsidRPr="00374A4C">
              <w:rPr>
                <w:rFonts w:asciiTheme="majorHAnsi" w:eastAsia="Times New Roman" w:hAnsiTheme="majorHAnsi" w:cs="Times New Roman"/>
                <w:b/>
                <w:bCs/>
                <w:color w:val="5F497A" w:themeColor="accent4" w:themeShade="BF"/>
                <w:sz w:val="20"/>
                <w:szCs w:val="20"/>
              </w:rPr>
              <w:t>ANALYSIS/ EVALUATION OF LITERATURE</w:t>
            </w:r>
          </w:p>
        </w:tc>
        <w:tc>
          <w:tcPr>
            <w:tcW w:w="1211"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 xml:space="preserve">The student-writer did not identify how the reviewed studies related to the </w:t>
            </w:r>
            <w:r w:rsidR="009467F8">
              <w:rPr>
                <w:rFonts w:asciiTheme="majorHAnsi" w:eastAsia="Times New Roman" w:hAnsiTheme="majorHAnsi" w:cs="Times New Roman"/>
                <w:sz w:val="20"/>
                <w:szCs w:val="20"/>
              </w:rPr>
              <w:t>advocacy position; t</w:t>
            </w:r>
            <w:r w:rsidRPr="00374A4C">
              <w:rPr>
                <w:rFonts w:asciiTheme="majorHAnsi" w:eastAsia="Times New Roman" w:hAnsiTheme="majorHAnsi" w:cs="Times New Roman"/>
                <w:sz w:val="20"/>
                <w:szCs w:val="20"/>
              </w:rPr>
              <w:t>he student-writer failed to deconstruct each study and the description of the results and conclusion</w:t>
            </w:r>
            <w:r w:rsidR="00D93701">
              <w:rPr>
                <w:rFonts w:asciiTheme="majorHAnsi" w:eastAsia="Times New Roman" w:hAnsiTheme="majorHAnsi" w:cs="Times New Roman"/>
                <w:sz w:val="20"/>
                <w:szCs w:val="20"/>
              </w:rPr>
              <w:t xml:space="preserve">s was unclear </w:t>
            </w:r>
            <w:r w:rsidR="00D93701">
              <w:rPr>
                <w:rFonts w:asciiTheme="majorHAnsi" w:eastAsia="Times New Roman" w:hAnsiTheme="majorHAnsi" w:cs="Times New Roman"/>
                <w:sz w:val="20"/>
                <w:szCs w:val="20"/>
              </w:rPr>
              <w:lastRenderedPageBreak/>
              <w:t>and/or inaccurate; t</w:t>
            </w:r>
            <w:r w:rsidRPr="00374A4C">
              <w:rPr>
                <w:rFonts w:asciiTheme="majorHAnsi" w:eastAsia="Times New Roman" w:hAnsiTheme="majorHAnsi" w:cs="Times New Roman"/>
                <w:sz w:val="20"/>
                <w:szCs w:val="20"/>
              </w:rPr>
              <w:t>he student-writer did not demonstrate a thorou</w:t>
            </w:r>
            <w:r w:rsidR="00D93701">
              <w:rPr>
                <w:rFonts w:asciiTheme="majorHAnsi" w:eastAsia="Times New Roman" w:hAnsiTheme="majorHAnsi" w:cs="Times New Roman"/>
                <w:sz w:val="20"/>
                <w:szCs w:val="20"/>
              </w:rPr>
              <w:t>gh evaluation of the literature</w:t>
            </w:r>
          </w:p>
        </w:tc>
        <w:tc>
          <w:tcPr>
            <w:tcW w:w="1222"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lastRenderedPageBreak/>
              <w:t xml:space="preserve">The student-writer identified how the reviewed studies </w:t>
            </w:r>
            <w:r w:rsidR="009467F8">
              <w:rPr>
                <w:rFonts w:asciiTheme="majorHAnsi" w:eastAsia="Times New Roman" w:hAnsiTheme="majorHAnsi" w:cs="Times New Roman"/>
                <w:sz w:val="20"/>
                <w:szCs w:val="20"/>
              </w:rPr>
              <w:t>related to the research problem; m</w:t>
            </w:r>
            <w:r w:rsidRPr="00374A4C">
              <w:rPr>
                <w:rFonts w:asciiTheme="majorHAnsi" w:eastAsia="Times New Roman" w:hAnsiTheme="majorHAnsi" w:cs="Times New Roman"/>
                <w:sz w:val="20"/>
                <w:szCs w:val="20"/>
              </w:rPr>
              <w:t>o</w:t>
            </w:r>
            <w:r w:rsidR="009467F8">
              <w:rPr>
                <w:rFonts w:asciiTheme="majorHAnsi" w:eastAsia="Times New Roman" w:hAnsiTheme="majorHAnsi" w:cs="Times New Roman"/>
                <w:sz w:val="20"/>
                <w:szCs w:val="20"/>
              </w:rPr>
              <w:t>st of the studies deconstructed; t</w:t>
            </w:r>
            <w:r w:rsidRPr="00374A4C">
              <w:rPr>
                <w:rFonts w:asciiTheme="majorHAnsi" w:eastAsia="Times New Roman" w:hAnsiTheme="majorHAnsi" w:cs="Times New Roman"/>
                <w:sz w:val="20"/>
                <w:szCs w:val="20"/>
              </w:rPr>
              <w:t xml:space="preserve">he description of the results and conclusions of studies were </w:t>
            </w:r>
            <w:r w:rsidR="009467F8">
              <w:rPr>
                <w:rFonts w:asciiTheme="majorHAnsi" w:eastAsia="Times New Roman" w:hAnsiTheme="majorHAnsi" w:cs="Times New Roman"/>
                <w:sz w:val="20"/>
                <w:szCs w:val="20"/>
              </w:rPr>
              <w:t>stated; t</w:t>
            </w:r>
            <w:r w:rsidRPr="00374A4C">
              <w:rPr>
                <w:rFonts w:asciiTheme="majorHAnsi" w:eastAsia="Times New Roman" w:hAnsiTheme="majorHAnsi" w:cs="Times New Roman"/>
                <w:sz w:val="20"/>
                <w:szCs w:val="20"/>
              </w:rPr>
              <w:t xml:space="preserve">he student-writer </w:t>
            </w:r>
            <w:r w:rsidRPr="00374A4C">
              <w:rPr>
                <w:rFonts w:asciiTheme="majorHAnsi" w:eastAsia="Times New Roman" w:hAnsiTheme="majorHAnsi" w:cs="Times New Roman"/>
                <w:sz w:val="20"/>
                <w:szCs w:val="20"/>
              </w:rPr>
              <w:lastRenderedPageBreak/>
              <w:t>demonstrated a somewhat thorou</w:t>
            </w:r>
            <w:r w:rsidR="00D93701">
              <w:rPr>
                <w:rFonts w:asciiTheme="majorHAnsi" w:eastAsia="Times New Roman" w:hAnsiTheme="majorHAnsi" w:cs="Times New Roman"/>
                <w:sz w:val="20"/>
                <w:szCs w:val="20"/>
              </w:rPr>
              <w:t>gh evaluation of the literature</w:t>
            </w:r>
          </w:p>
        </w:tc>
        <w:tc>
          <w:tcPr>
            <w:tcW w:w="1211" w:type="pct"/>
            <w:shd w:val="clear" w:color="auto" w:fill="auto"/>
          </w:tcPr>
          <w:p w:rsidR="000713A4" w:rsidRPr="00374A4C" w:rsidRDefault="000713A4" w:rsidP="009467F8">
            <w:pPr>
              <w:tabs>
                <w:tab w:val="center" w:pos="4680"/>
                <w:tab w:val="right" w:pos="9360"/>
              </w:tabs>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lastRenderedPageBreak/>
              <w:t>The student-writer clearly and concisely identified how the reviewed studies related the research problem</w:t>
            </w:r>
            <w:r w:rsidR="009467F8">
              <w:rPr>
                <w:rFonts w:asciiTheme="majorHAnsi" w:eastAsia="Times New Roman" w:hAnsiTheme="majorHAnsi" w:cs="Times New Roman"/>
                <w:sz w:val="20"/>
                <w:szCs w:val="20"/>
              </w:rPr>
              <w:t>; a</w:t>
            </w:r>
            <w:r w:rsidRPr="00374A4C">
              <w:rPr>
                <w:rFonts w:asciiTheme="majorHAnsi" w:eastAsia="Times New Roman" w:hAnsiTheme="majorHAnsi" w:cs="Times New Roman"/>
                <w:sz w:val="20"/>
                <w:szCs w:val="20"/>
              </w:rPr>
              <w:t>ll of the studies were clea</w:t>
            </w:r>
            <w:r w:rsidR="009467F8">
              <w:rPr>
                <w:rFonts w:asciiTheme="majorHAnsi" w:eastAsia="Times New Roman" w:hAnsiTheme="majorHAnsi" w:cs="Times New Roman"/>
                <w:sz w:val="20"/>
                <w:szCs w:val="20"/>
              </w:rPr>
              <w:t>rly and concisely deconstructed; t</w:t>
            </w:r>
            <w:r w:rsidRPr="00374A4C">
              <w:rPr>
                <w:rFonts w:asciiTheme="majorHAnsi" w:eastAsia="Times New Roman" w:hAnsiTheme="majorHAnsi" w:cs="Times New Roman"/>
                <w:sz w:val="20"/>
                <w:szCs w:val="20"/>
              </w:rPr>
              <w:t xml:space="preserve">he student-writer demonstrated a </w:t>
            </w:r>
            <w:r w:rsidRPr="00374A4C">
              <w:rPr>
                <w:rFonts w:asciiTheme="majorHAnsi" w:eastAsia="Times New Roman" w:hAnsiTheme="majorHAnsi" w:cs="Times New Roman"/>
                <w:sz w:val="20"/>
                <w:szCs w:val="20"/>
              </w:rPr>
              <w:lastRenderedPageBreak/>
              <w:t>thorough evaluation of the literature</w:t>
            </w:r>
          </w:p>
          <w:p w:rsidR="000713A4" w:rsidRPr="00374A4C" w:rsidRDefault="000713A4" w:rsidP="009467F8">
            <w:pPr>
              <w:spacing w:after="0" w:line="240" w:lineRule="auto"/>
              <w:rPr>
                <w:rFonts w:asciiTheme="majorHAnsi" w:eastAsia="Times New Roman" w:hAnsiTheme="majorHAnsi" w:cs="Times New Roman"/>
                <w:sz w:val="20"/>
                <w:szCs w:val="20"/>
              </w:rPr>
            </w:pPr>
          </w:p>
        </w:tc>
      </w:tr>
      <w:tr w:rsidR="000713A4" w:rsidRPr="000713A4" w:rsidTr="000713A4">
        <w:trPr>
          <w:tblCellSpacing w:w="20" w:type="dxa"/>
        </w:trPr>
        <w:tc>
          <w:tcPr>
            <w:tcW w:w="1254" w:type="pct"/>
            <w:tcBorders>
              <w:top w:val="outset" w:sz="6" w:space="0" w:color="auto"/>
              <w:bottom w:val="outset" w:sz="6" w:space="0" w:color="auto"/>
            </w:tcBorders>
            <w:shd w:val="clear" w:color="auto" w:fill="FBD4B4" w:themeFill="accent6" w:themeFillTint="66"/>
          </w:tcPr>
          <w:p w:rsidR="000713A4" w:rsidRPr="00374A4C" w:rsidRDefault="00374A4C" w:rsidP="00374A4C">
            <w:pPr>
              <w:spacing w:after="0" w:line="240" w:lineRule="auto"/>
              <w:rPr>
                <w:rFonts w:asciiTheme="majorHAnsi" w:eastAsia="Times New Roman" w:hAnsiTheme="majorHAnsi" w:cs="Times New Roman"/>
                <w:b/>
                <w:bCs/>
                <w:sz w:val="20"/>
                <w:szCs w:val="20"/>
              </w:rPr>
            </w:pPr>
            <w:r w:rsidRPr="00374A4C">
              <w:rPr>
                <w:rFonts w:asciiTheme="majorHAnsi" w:eastAsia="Times New Roman" w:hAnsiTheme="majorHAnsi" w:cs="Times New Roman"/>
                <w:b/>
                <w:bCs/>
                <w:color w:val="5F497A" w:themeColor="accent4" w:themeShade="BF"/>
                <w:sz w:val="20"/>
                <w:szCs w:val="20"/>
              </w:rPr>
              <w:lastRenderedPageBreak/>
              <w:t>APPEALS TO THE</w:t>
            </w:r>
            <w:r w:rsidR="00D93701">
              <w:rPr>
                <w:rFonts w:asciiTheme="majorHAnsi" w:eastAsia="Times New Roman" w:hAnsiTheme="majorHAnsi" w:cs="Times New Roman"/>
                <w:b/>
                <w:bCs/>
                <w:color w:val="5F497A" w:themeColor="accent4" w:themeShade="BF"/>
                <w:sz w:val="20"/>
                <w:szCs w:val="20"/>
              </w:rPr>
              <w:t xml:space="preserve"> </w:t>
            </w:r>
            <w:r w:rsidRPr="00374A4C">
              <w:rPr>
                <w:rFonts w:asciiTheme="majorHAnsi" w:eastAsia="Times New Roman" w:hAnsiTheme="majorHAnsi" w:cs="Times New Roman"/>
                <w:b/>
                <w:bCs/>
                <w:color w:val="5F497A" w:themeColor="accent4" w:themeShade="BF"/>
                <w:sz w:val="20"/>
                <w:szCs w:val="20"/>
              </w:rPr>
              <w:t>AUDIENCE</w:t>
            </w:r>
          </w:p>
        </w:tc>
        <w:tc>
          <w:tcPr>
            <w:tcW w:w="1211" w:type="pct"/>
            <w:shd w:val="clear" w:color="auto" w:fill="auto"/>
          </w:tcPr>
          <w:p w:rsidR="000713A4" w:rsidRPr="00374A4C" w:rsidRDefault="00033193" w:rsidP="00033193">
            <w:pPr>
              <w:spacing w:after="0" w:line="240" w:lineRule="auto"/>
              <w:rPr>
                <w:rFonts w:asciiTheme="majorHAnsi" w:eastAsia="Times New Roman" w:hAnsiTheme="majorHAnsi" w:cs="Times New Roman"/>
                <w:sz w:val="20"/>
                <w:szCs w:val="20"/>
              </w:rPr>
            </w:pPr>
            <w:r>
              <w:rPr>
                <w:rFonts w:asciiTheme="majorHAnsi" w:eastAsia="Times New Roman" w:hAnsiTheme="majorHAnsi" w:cs="Times New Roman"/>
                <w:sz w:val="20"/>
                <w:szCs w:val="20"/>
              </w:rPr>
              <w:t xml:space="preserve">Either weak inclusion of emotional appeals, weak reasoning, and weak logic or missing one or more of the appeals. </w:t>
            </w:r>
          </w:p>
        </w:tc>
        <w:tc>
          <w:tcPr>
            <w:tcW w:w="1222" w:type="pct"/>
            <w:shd w:val="clear" w:color="auto" w:fill="auto"/>
          </w:tcPr>
          <w:p w:rsidR="000713A4" w:rsidRPr="00374A4C" w:rsidRDefault="00033193" w:rsidP="00033193">
            <w:pPr>
              <w:spacing w:after="0" w:line="240" w:lineRule="auto"/>
              <w:rPr>
                <w:rFonts w:asciiTheme="majorHAnsi" w:eastAsia="Times New Roman" w:hAnsiTheme="majorHAnsi" w:cs="Times New Roman"/>
                <w:sz w:val="20"/>
                <w:szCs w:val="20"/>
              </w:rPr>
            </w:pPr>
            <w:r>
              <w:rPr>
                <w:rFonts w:asciiTheme="majorHAnsi" w:eastAsia="Times New Roman" w:hAnsiTheme="majorHAnsi" w:cs="Times New Roman"/>
                <w:sz w:val="20"/>
                <w:szCs w:val="20"/>
              </w:rPr>
              <w:t xml:space="preserve">The persuasive appeals are relatively evenly balanced although either the emotional or logical appeals may have more sway in the overall paper.  </w:t>
            </w:r>
          </w:p>
        </w:tc>
        <w:tc>
          <w:tcPr>
            <w:tcW w:w="1211" w:type="pct"/>
            <w:shd w:val="clear" w:color="auto" w:fill="auto"/>
          </w:tcPr>
          <w:p w:rsidR="000713A4" w:rsidRPr="00374A4C" w:rsidRDefault="00033193" w:rsidP="00D93701">
            <w:pPr>
              <w:spacing w:after="0" w:line="240" w:lineRule="auto"/>
              <w:rPr>
                <w:rFonts w:asciiTheme="majorHAnsi" w:eastAsia="Times New Roman" w:hAnsiTheme="majorHAnsi" w:cs="Times New Roman"/>
                <w:sz w:val="20"/>
                <w:szCs w:val="20"/>
              </w:rPr>
            </w:pPr>
            <w:r w:rsidRPr="00033193">
              <w:rPr>
                <w:rFonts w:asciiTheme="majorHAnsi" w:eastAsia="Times New Roman" w:hAnsiTheme="majorHAnsi" w:cs="Times New Roman"/>
                <w:sz w:val="20"/>
                <w:szCs w:val="20"/>
              </w:rPr>
              <w:t xml:space="preserve">The persuasive appeals were evenly </w:t>
            </w:r>
            <w:proofErr w:type="gramStart"/>
            <w:r w:rsidRPr="00033193">
              <w:rPr>
                <w:rFonts w:asciiTheme="majorHAnsi" w:eastAsia="Times New Roman" w:hAnsiTheme="majorHAnsi" w:cs="Times New Roman"/>
                <w:sz w:val="20"/>
                <w:szCs w:val="20"/>
              </w:rPr>
              <w:t xml:space="preserve">balanced  </w:t>
            </w:r>
            <w:r>
              <w:rPr>
                <w:rFonts w:asciiTheme="majorHAnsi" w:eastAsia="Times New Roman" w:hAnsiTheme="majorHAnsi" w:cs="Times New Roman"/>
                <w:sz w:val="20"/>
                <w:szCs w:val="20"/>
              </w:rPr>
              <w:t>and</w:t>
            </w:r>
            <w:proofErr w:type="gramEnd"/>
            <w:r>
              <w:rPr>
                <w:rFonts w:asciiTheme="majorHAnsi" w:eastAsia="Times New Roman" w:hAnsiTheme="majorHAnsi" w:cs="Times New Roman"/>
                <w:sz w:val="20"/>
                <w:szCs w:val="20"/>
              </w:rPr>
              <w:t xml:space="preserve"> emotional and logical appeals were appropriate for the topic and position on the topic. </w:t>
            </w:r>
          </w:p>
        </w:tc>
      </w:tr>
      <w:tr w:rsidR="000713A4" w:rsidRPr="000713A4" w:rsidTr="000713A4">
        <w:trPr>
          <w:tblCellSpacing w:w="20" w:type="dxa"/>
        </w:trPr>
        <w:tc>
          <w:tcPr>
            <w:tcW w:w="1254" w:type="pct"/>
            <w:tcBorders>
              <w:top w:val="outset" w:sz="6" w:space="0" w:color="auto"/>
              <w:bottom w:val="outset" w:sz="6" w:space="0" w:color="auto"/>
            </w:tcBorders>
            <w:shd w:val="clear" w:color="auto" w:fill="FBD4B4" w:themeFill="accent6" w:themeFillTint="66"/>
          </w:tcPr>
          <w:p w:rsidR="000713A4" w:rsidRPr="00374A4C" w:rsidRDefault="000713A4" w:rsidP="00374A4C">
            <w:pPr>
              <w:spacing w:after="0" w:line="240" w:lineRule="auto"/>
              <w:rPr>
                <w:rFonts w:asciiTheme="majorHAnsi" w:eastAsia="Times New Roman" w:hAnsiTheme="majorHAnsi" w:cs="Times New Roman"/>
                <w:b/>
                <w:bCs/>
                <w:sz w:val="20"/>
                <w:szCs w:val="20"/>
              </w:rPr>
            </w:pPr>
            <w:r w:rsidRPr="00374A4C">
              <w:rPr>
                <w:rFonts w:asciiTheme="majorHAnsi" w:eastAsia="Times New Roman" w:hAnsiTheme="majorHAnsi" w:cs="Times New Roman"/>
                <w:b/>
                <w:bCs/>
                <w:color w:val="5F497A" w:themeColor="accent4" w:themeShade="BF"/>
                <w:sz w:val="20"/>
                <w:szCs w:val="20"/>
              </w:rPr>
              <w:t xml:space="preserve">WRITING </w:t>
            </w:r>
            <w:smartTag w:uri="urn:schemas-microsoft-com:office:smarttags" w:element="stockticker">
              <w:r w:rsidRPr="00374A4C">
                <w:rPr>
                  <w:rFonts w:asciiTheme="majorHAnsi" w:eastAsia="Times New Roman" w:hAnsiTheme="majorHAnsi" w:cs="Times New Roman"/>
                  <w:b/>
                  <w:bCs/>
                  <w:color w:val="5F497A" w:themeColor="accent4" w:themeShade="BF"/>
                  <w:sz w:val="20"/>
                  <w:szCs w:val="20"/>
                </w:rPr>
                <w:t>STYLE</w:t>
              </w:r>
            </w:smartTag>
          </w:p>
        </w:tc>
        <w:tc>
          <w:tcPr>
            <w:tcW w:w="1211"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The paper was difficult to read and understand due to the many errors and unclear writi</w:t>
            </w:r>
            <w:r w:rsidR="00D93701">
              <w:rPr>
                <w:rFonts w:asciiTheme="majorHAnsi" w:eastAsia="Times New Roman" w:hAnsiTheme="majorHAnsi" w:cs="Times New Roman"/>
                <w:sz w:val="20"/>
                <w:szCs w:val="20"/>
              </w:rPr>
              <w:t>ng and organization of thoughts; s</w:t>
            </w:r>
            <w:r w:rsidRPr="00374A4C">
              <w:rPr>
                <w:rFonts w:asciiTheme="majorHAnsi" w:eastAsia="Times New Roman" w:hAnsiTheme="majorHAnsi" w:cs="Times New Roman"/>
                <w:sz w:val="20"/>
                <w:szCs w:val="20"/>
              </w:rPr>
              <w:t>ignificant (more than 8) spelling and grammatical errors were found throughout the paper</w:t>
            </w:r>
          </w:p>
        </w:tc>
        <w:tc>
          <w:tcPr>
            <w:tcW w:w="1222"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Overall, writing was clear and easy to understa</w:t>
            </w:r>
            <w:r w:rsidR="00D93701">
              <w:rPr>
                <w:rFonts w:asciiTheme="majorHAnsi" w:eastAsia="Times New Roman" w:hAnsiTheme="majorHAnsi" w:cs="Times New Roman"/>
                <w:sz w:val="20"/>
                <w:szCs w:val="20"/>
              </w:rPr>
              <w:t>nd; no re-reading was necessary; m</w:t>
            </w:r>
            <w:r w:rsidRPr="00374A4C">
              <w:rPr>
                <w:rFonts w:asciiTheme="majorHAnsi" w:eastAsia="Times New Roman" w:hAnsiTheme="majorHAnsi" w:cs="Times New Roman"/>
                <w:sz w:val="20"/>
                <w:szCs w:val="20"/>
              </w:rPr>
              <w:t>ost sentences are smooth to make each paragraph</w:t>
            </w:r>
            <w:r w:rsidR="00D93701">
              <w:rPr>
                <w:rFonts w:asciiTheme="majorHAnsi" w:eastAsia="Times New Roman" w:hAnsiTheme="majorHAnsi" w:cs="Times New Roman"/>
                <w:sz w:val="20"/>
                <w:szCs w:val="20"/>
              </w:rPr>
              <w:t xml:space="preserve"> understandable; i</w:t>
            </w:r>
            <w:r w:rsidRPr="00374A4C">
              <w:rPr>
                <w:rFonts w:asciiTheme="majorHAnsi" w:eastAsia="Times New Roman" w:hAnsiTheme="majorHAnsi" w:cs="Times New Roman"/>
                <w:sz w:val="20"/>
                <w:szCs w:val="20"/>
              </w:rPr>
              <w:t>deas were logically organized into paragraphs and supported wi</w:t>
            </w:r>
            <w:r w:rsidR="00D93701">
              <w:rPr>
                <w:rFonts w:asciiTheme="majorHAnsi" w:eastAsia="Times New Roman" w:hAnsiTheme="majorHAnsi" w:cs="Times New Roman"/>
                <w:sz w:val="20"/>
                <w:szCs w:val="20"/>
              </w:rPr>
              <w:t>th references to the literature; s</w:t>
            </w:r>
            <w:r w:rsidRPr="00374A4C">
              <w:rPr>
                <w:rFonts w:asciiTheme="majorHAnsi" w:eastAsia="Times New Roman" w:hAnsiTheme="majorHAnsi" w:cs="Times New Roman"/>
                <w:sz w:val="20"/>
                <w:szCs w:val="20"/>
              </w:rPr>
              <w:t>everal (between 3-4) spelling and grammatical mistakes were found</w:t>
            </w:r>
          </w:p>
        </w:tc>
        <w:tc>
          <w:tcPr>
            <w:tcW w:w="1211"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The student-writer w</w:t>
            </w:r>
            <w:r w:rsidR="00D93701">
              <w:rPr>
                <w:rFonts w:asciiTheme="majorHAnsi" w:eastAsia="Times New Roman" w:hAnsiTheme="majorHAnsi" w:cs="Times New Roman"/>
                <w:sz w:val="20"/>
                <w:szCs w:val="20"/>
              </w:rPr>
              <w:t>as clear, coherent, and concise; t</w:t>
            </w:r>
            <w:r w:rsidRPr="00374A4C">
              <w:rPr>
                <w:rFonts w:asciiTheme="majorHAnsi" w:eastAsia="Times New Roman" w:hAnsiTheme="majorHAnsi" w:cs="Times New Roman"/>
                <w:sz w:val="20"/>
                <w:szCs w:val="20"/>
              </w:rPr>
              <w:t>he writing was compelling, clea</w:t>
            </w:r>
            <w:r w:rsidR="00D93701">
              <w:rPr>
                <w:rFonts w:asciiTheme="majorHAnsi" w:eastAsia="Times New Roman" w:hAnsiTheme="majorHAnsi" w:cs="Times New Roman"/>
                <w:sz w:val="20"/>
                <w:szCs w:val="20"/>
              </w:rPr>
              <w:t>rly organized, and easy to read; t</w:t>
            </w:r>
            <w:r w:rsidRPr="00374A4C">
              <w:rPr>
                <w:rFonts w:asciiTheme="majorHAnsi" w:eastAsia="Times New Roman" w:hAnsiTheme="majorHAnsi" w:cs="Times New Roman"/>
                <w:sz w:val="20"/>
                <w:szCs w:val="20"/>
              </w:rPr>
              <w:t xml:space="preserve">he thoughts were organized and </w:t>
            </w:r>
            <w:r w:rsidR="00D93701">
              <w:rPr>
                <w:rFonts w:asciiTheme="majorHAnsi" w:eastAsia="Times New Roman" w:hAnsiTheme="majorHAnsi" w:cs="Times New Roman"/>
                <w:sz w:val="20"/>
                <w:szCs w:val="20"/>
              </w:rPr>
              <w:t>developed in a logical sequence; t</w:t>
            </w:r>
            <w:r w:rsidRPr="00374A4C">
              <w:rPr>
                <w:rFonts w:asciiTheme="majorHAnsi" w:eastAsia="Times New Roman" w:hAnsiTheme="majorHAnsi" w:cs="Times New Roman"/>
                <w:sz w:val="20"/>
                <w:szCs w:val="20"/>
              </w:rPr>
              <w:t>here were no mistakes in grammar, spelling, or punctuation</w:t>
            </w:r>
          </w:p>
        </w:tc>
      </w:tr>
      <w:tr w:rsidR="000713A4" w:rsidRPr="000713A4" w:rsidTr="000713A4">
        <w:trPr>
          <w:tblCellSpacing w:w="20" w:type="dxa"/>
        </w:trPr>
        <w:tc>
          <w:tcPr>
            <w:tcW w:w="1254" w:type="pct"/>
            <w:tcBorders>
              <w:top w:val="outset" w:sz="6" w:space="0" w:color="auto"/>
              <w:bottom w:val="outset" w:sz="24" w:space="0" w:color="auto"/>
            </w:tcBorders>
            <w:shd w:val="clear" w:color="auto" w:fill="FBD4B4" w:themeFill="accent6" w:themeFillTint="66"/>
          </w:tcPr>
          <w:p w:rsidR="000713A4" w:rsidRPr="00374A4C" w:rsidRDefault="000713A4" w:rsidP="00374A4C">
            <w:pPr>
              <w:spacing w:after="0" w:line="240" w:lineRule="auto"/>
              <w:rPr>
                <w:rFonts w:asciiTheme="majorHAnsi" w:eastAsia="Times New Roman" w:hAnsiTheme="majorHAnsi" w:cs="Times New Roman"/>
                <w:b/>
                <w:bCs/>
                <w:sz w:val="20"/>
                <w:szCs w:val="20"/>
              </w:rPr>
            </w:pPr>
            <w:r w:rsidRPr="00374A4C">
              <w:rPr>
                <w:rFonts w:asciiTheme="majorHAnsi" w:eastAsia="Times New Roman" w:hAnsiTheme="majorHAnsi" w:cs="Times New Roman"/>
                <w:b/>
                <w:bCs/>
                <w:color w:val="5F497A" w:themeColor="accent4" w:themeShade="BF"/>
                <w:sz w:val="20"/>
                <w:szCs w:val="20"/>
              </w:rPr>
              <w:t>FORMATTING/ (</w:t>
            </w:r>
            <w:smartTag w:uri="urn:schemas-microsoft-com:office:smarttags" w:element="stockticker">
              <w:r w:rsidRPr="00374A4C">
                <w:rPr>
                  <w:rFonts w:asciiTheme="majorHAnsi" w:eastAsia="Times New Roman" w:hAnsiTheme="majorHAnsi" w:cs="Times New Roman"/>
                  <w:b/>
                  <w:bCs/>
                  <w:color w:val="5F497A" w:themeColor="accent4" w:themeShade="BF"/>
                  <w:sz w:val="20"/>
                  <w:szCs w:val="20"/>
                </w:rPr>
                <w:t>APA</w:t>
              </w:r>
            </w:smartTag>
            <w:r w:rsidRPr="00374A4C">
              <w:rPr>
                <w:rFonts w:asciiTheme="majorHAnsi" w:eastAsia="Times New Roman" w:hAnsiTheme="majorHAnsi" w:cs="Times New Roman"/>
                <w:b/>
                <w:bCs/>
                <w:color w:val="5F497A" w:themeColor="accent4" w:themeShade="BF"/>
                <w:sz w:val="20"/>
                <w:szCs w:val="20"/>
              </w:rPr>
              <w:t>, Citations, References, Etc.)</w:t>
            </w:r>
          </w:p>
        </w:tc>
        <w:tc>
          <w:tcPr>
            <w:tcW w:w="1211"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More than 8</w:t>
            </w:r>
            <w:r w:rsidR="001060F6">
              <w:rPr>
                <w:rFonts w:asciiTheme="majorHAnsi" w:eastAsia="Times New Roman" w:hAnsiTheme="majorHAnsi" w:cs="Times New Roman"/>
                <w:sz w:val="20"/>
                <w:szCs w:val="20"/>
              </w:rPr>
              <w:t xml:space="preserve"> </w:t>
            </w:r>
            <w:r w:rsidRPr="00374A4C">
              <w:rPr>
                <w:rFonts w:asciiTheme="majorHAnsi" w:eastAsia="Times New Roman" w:hAnsiTheme="majorHAnsi" w:cs="Times New Roman"/>
                <w:sz w:val="20"/>
                <w:szCs w:val="20"/>
              </w:rPr>
              <w:t>mistakes in formatting references, citat</w:t>
            </w:r>
            <w:r w:rsidR="00D93701">
              <w:rPr>
                <w:rFonts w:asciiTheme="majorHAnsi" w:eastAsia="Times New Roman" w:hAnsiTheme="majorHAnsi" w:cs="Times New Roman"/>
                <w:sz w:val="20"/>
                <w:szCs w:val="20"/>
              </w:rPr>
              <w:t>ions, and quotations were found; t</w:t>
            </w:r>
            <w:r w:rsidRPr="00374A4C">
              <w:rPr>
                <w:rFonts w:asciiTheme="majorHAnsi" w:eastAsia="Times New Roman" w:hAnsiTheme="majorHAnsi" w:cs="Times New Roman"/>
                <w:sz w:val="20"/>
                <w:szCs w:val="20"/>
              </w:rPr>
              <w:t xml:space="preserve">he cover sheet, text, and margins of the paper were incorrectly formatted in </w:t>
            </w:r>
            <w:smartTag w:uri="urn:schemas-microsoft-com:office:smarttags" w:element="stockticker">
              <w:r w:rsidRPr="00374A4C">
                <w:rPr>
                  <w:rFonts w:asciiTheme="majorHAnsi" w:eastAsia="Times New Roman" w:hAnsiTheme="majorHAnsi" w:cs="Times New Roman"/>
                  <w:sz w:val="20"/>
                  <w:szCs w:val="20"/>
                </w:rPr>
                <w:t>APA</w:t>
              </w:r>
            </w:smartTag>
            <w:r w:rsidRPr="00374A4C">
              <w:rPr>
                <w:rFonts w:asciiTheme="majorHAnsi" w:eastAsia="Times New Roman" w:hAnsiTheme="majorHAnsi" w:cs="Times New Roman"/>
                <w:sz w:val="20"/>
                <w:szCs w:val="20"/>
              </w:rPr>
              <w:t xml:space="preserve"> style</w:t>
            </w:r>
          </w:p>
        </w:tc>
        <w:tc>
          <w:tcPr>
            <w:tcW w:w="1222"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References or quotes were properly cited most of time; no more than 4 errors in formatting references, citations, and quotes were f</w:t>
            </w:r>
            <w:r w:rsidR="00D93701">
              <w:rPr>
                <w:rFonts w:asciiTheme="majorHAnsi" w:eastAsia="Times New Roman" w:hAnsiTheme="majorHAnsi" w:cs="Times New Roman"/>
                <w:sz w:val="20"/>
                <w:szCs w:val="20"/>
              </w:rPr>
              <w:t>ound; t</w:t>
            </w:r>
            <w:r w:rsidRPr="00374A4C">
              <w:rPr>
                <w:rFonts w:asciiTheme="majorHAnsi" w:eastAsia="Times New Roman" w:hAnsiTheme="majorHAnsi" w:cs="Times New Roman"/>
                <w:sz w:val="20"/>
                <w:szCs w:val="20"/>
              </w:rPr>
              <w:t xml:space="preserve">he cover sheet was formatted in accordance with </w:t>
            </w:r>
            <w:smartTag w:uri="urn:schemas-microsoft-com:office:smarttags" w:element="stockticker">
              <w:r w:rsidRPr="00374A4C">
                <w:rPr>
                  <w:rFonts w:asciiTheme="majorHAnsi" w:eastAsia="Times New Roman" w:hAnsiTheme="majorHAnsi" w:cs="Times New Roman"/>
                  <w:sz w:val="20"/>
                  <w:szCs w:val="20"/>
                </w:rPr>
                <w:t>APA</w:t>
              </w:r>
            </w:smartTag>
            <w:r w:rsidRPr="00374A4C">
              <w:rPr>
                <w:rFonts w:asciiTheme="majorHAnsi" w:eastAsia="Times New Roman" w:hAnsiTheme="majorHAnsi" w:cs="Times New Roman"/>
                <w:sz w:val="20"/>
                <w:szCs w:val="20"/>
              </w:rPr>
              <w:t xml:space="preserve"> style</w:t>
            </w:r>
          </w:p>
        </w:tc>
        <w:tc>
          <w:tcPr>
            <w:tcW w:w="1211" w:type="pct"/>
            <w:shd w:val="clear" w:color="auto" w:fill="auto"/>
          </w:tcPr>
          <w:p w:rsidR="000713A4" w:rsidRPr="00374A4C" w:rsidRDefault="000713A4" w:rsidP="00D93701">
            <w:pPr>
              <w:spacing w:after="0" w:line="240" w:lineRule="auto"/>
              <w:rPr>
                <w:rFonts w:asciiTheme="majorHAnsi" w:eastAsia="Times New Roman" w:hAnsiTheme="majorHAnsi" w:cs="Times New Roman"/>
                <w:sz w:val="20"/>
                <w:szCs w:val="20"/>
              </w:rPr>
            </w:pPr>
            <w:r w:rsidRPr="00374A4C">
              <w:rPr>
                <w:rFonts w:asciiTheme="majorHAnsi" w:eastAsia="Times New Roman" w:hAnsiTheme="majorHAnsi" w:cs="Times New Roman"/>
                <w:sz w:val="20"/>
                <w:szCs w:val="20"/>
              </w:rPr>
              <w:t xml:space="preserve">References and quotations were all properly cited according to </w:t>
            </w:r>
            <w:smartTag w:uri="urn:schemas-microsoft-com:office:smarttags" w:element="stockticker">
              <w:r w:rsidRPr="00374A4C">
                <w:rPr>
                  <w:rFonts w:asciiTheme="majorHAnsi" w:eastAsia="Times New Roman" w:hAnsiTheme="majorHAnsi" w:cs="Times New Roman"/>
                  <w:sz w:val="20"/>
                  <w:szCs w:val="20"/>
                </w:rPr>
                <w:t>APA</w:t>
              </w:r>
            </w:smartTag>
            <w:r w:rsidR="00D93701">
              <w:rPr>
                <w:rFonts w:asciiTheme="majorHAnsi" w:eastAsia="Times New Roman" w:hAnsiTheme="majorHAnsi" w:cs="Times New Roman"/>
                <w:sz w:val="20"/>
                <w:szCs w:val="20"/>
              </w:rPr>
              <w:t xml:space="preserve"> format; t</w:t>
            </w:r>
            <w:r w:rsidRPr="00374A4C">
              <w:rPr>
                <w:rFonts w:asciiTheme="majorHAnsi" w:eastAsia="Times New Roman" w:hAnsiTheme="majorHAnsi" w:cs="Times New Roman"/>
                <w:sz w:val="20"/>
                <w:szCs w:val="20"/>
              </w:rPr>
              <w:t xml:space="preserve">he entire paper was formatted correctly according to </w:t>
            </w:r>
            <w:smartTag w:uri="urn:schemas-microsoft-com:office:smarttags" w:element="stockticker">
              <w:r w:rsidRPr="00374A4C">
                <w:rPr>
                  <w:rFonts w:asciiTheme="majorHAnsi" w:eastAsia="Times New Roman" w:hAnsiTheme="majorHAnsi" w:cs="Times New Roman"/>
                  <w:sz w:val="20"/>
                  <w:szCs w:val="20"/>
                </w:rPr>
                <w:t>APA</w:t>
              </w:r>
            </w:smartTag>
            <w:r w:rsidRPr="00374A4C">
              <w:rPr>
                <w:rFonts w:asciiTheme="majorHAnsi" w:eastAsia="Times New Roman" w:hAnsiTheme="majorHAnsi" w:cs="Times New Roman"/>
                <w:sz w:val="20"/>
                <w:szCs w:val="20"/>
              </w:rPr>
              <w:t xml:space="preserve"> style</w:t>
            </w:r>
          </w:p>
        </w:tc>
      </w:tr>
    </w:tbl>
    <w:p w:rsidR="000713A4" w:rsidRPr="000713A4" w:rsidRDefault="004440D8" w:rsidP="000713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portion of the project is worth 200 points.  The rubric totals 198 points; therefore, 2 points will be added to your total.</w:t>
      </w:r>
    </w:p>
    <w:p w:rsidR="000713A4" w:rsidRDefault="000713A4">
      <w:pPr>
        <w:rPr>
          <w:rFonts w:asciiTheme="majorHAnsi" w:hAnsiTheme="majorHAnsi"/>
          <w:sz w:val="24"/>
          <w:szCs w:val="24"/>
        </w:rPr>
      </w:pPr>
    </w:p>
    <w:tbl>
      <w:tblPr>
        <w:tblStyle w:val="TableGrid"/>
        <w:tblW w:w="5000" w:type="pct"/>
        <w:tblLook w:val="04A0"/>
      </w:tblPr>
      <w:tblGrid>
        <w:gridCol w:w="1987"/>
        <w:gridCol w:w="2001"/>
        <w:gridCol w:w="2001"/>
        <w:gridCol w:w="1938"/>
        <w:gridCol w:w="1649"/>
      </w:tblGrid>
      <w:tr w:rsidR="00373CB1" w:rsidRPr="00373CB1" w:rsidTr="00373CB1">
        <w:tc>
          <w:tcPr>
            <w:tcW w:w="5000" w:type="pct"/>
            <w:gridSpan w:val="5"/>
            <w:shd w:val="clear" w:color="auto" w:fill="CCC0D9" w:themeFill="accent4" w:themeFillTint="66"/>
          </w:tcPr>
          <w:p w:rsidR="00373CB1" w:rsidRPr="00373CB1" w:rsidRDefault="00373CB1" w:rsidP="00373CB1">
            <w:pPr>
              <w:jc w:val="center"/>
              <w:rPr>
                <w:b/>
                <w:color w:val="FFFFFF" w:themeColor="background1"/>
                <w:sz w:val="28"/>
                <w:szCs w:val="28"/>
              </w:rPr>
            </w:pPr>
            <w:r w:rsidRPr="00373CB1">
              <w:rPr>
                <w:b/>
                <w:color w:val="E36C0A" w:themeColor="accent6" w:themeShade="BF"/>
                <w:sz w:val="28"/>
                <w:szCs w:val="28"/>
              </w:rPr>
              <w:t>ADVOCACY PRESENTATION RUBRIC</w:t>
            </w:r>
          </w:p>
        </w:tc>
      </w:tr>
      <w:tr w:rsidR="0081507B" w:rsidRPr="00373CB1" w:rsidTr="000713A4">
        <w:tc>
          <w:tcPr>
            <w:tcW w:w="1037" w:type="pct"/>
            <w:shd w:val="clear" w:color="auto" w:fill="5F497A" w:themeFill="accent4" w:themeFillShade="BF"/>
          </w:tcPr>
          <w:p w:rsidR="00373CB1" w:rsidRPr="00373CB1" w:rsidRDefault="00373CB1" w:rsidP="00373CB1">
            <w:pPr>
              <w:jc w:val="center"/>
              <w:rPr>
                <w:b/>
              </w:rPr>
            </w:pPr>
            <w:r w:rsidRPr="00373CB1">
              <w:rPr>
                <w:b/>
                <w:color w:val="FFFFFF" w:themeColor="background1"/>
              </w:rPr>
              <w:t>CRITERIA</w:t>
            </w:r>
          </w:p>
        </w:tc>
        <w:tc>
          <w:tcPr>
            <w:tcW w:w="1045" w:type="pct"/>
            <w:shd w:val="clear" w:color="auto" w:fill="5F497A" w:themeFill="accent4" w:themeFillShade="BF"/>
          </w:tcPr>
          <w:p w:rsidR="00373CB1" w:rsidRDefault="00373CB1" w:rsidP="00373CB1">
            <w:pPr>
              <w:jc w:val="center"/>
              <w:rPr>
                <w:b/>
                <w:color w:val="FFFFFF" w:themeColor="background1"/>
              </w:rPr>
            </w:pPr>
            <w:r>
              <w:rPr>
                <w:b/>
                <w:color w:val="FFFFFF" w:themeColor="background1"/>
              </w:rPr>
              <w:t>Needs Lots of Improvement</w:t>
            </w:r>
          </w:p>
          <w:p w:rsidR="004440D8" w:rsidRPr="00373CB1" w:rsidRDefault="004440D8" w:rsidP="00373CB1">
            <w:pPr>
              <w:jc w:val="center"/>
              <w:rPr>
                <w:b/>
                <w:color w:val="FFFFFF" w:themeColor="background1"/>
              </w:rPr>
            </w:pPr>
            <w:r>
              <w:rPr>
                <w:b/>
                <w:color w:val="FFFFFF" w:themeColor="background1"/>
              </w:rPr>
              <w:t>3.25 points</w:t>
            </w:r>
          </w:p>
        </w:tc>
        <w:tc>
          <w:tcPr>
            <w:tcW w:w="1045" w:type="pct"/>
            <w:shd w:val="clear" w:color="auto" w:fill="5F497A" w:themeFill="accent4" w:themeFillShade="BF"/>
          </w:tcPr>
          <w:p w:rsidR="00373CB1" w:rsidRDefault="00373CB1" w:rsidP="00373CB1">
            <w:pPr>
              <w:jc w:val="center"/>
              <w:rPr>
                <w:b/>
                <w:color w:val="FFFFFF" w:themeColor="background1"/>
              </w:rPr>
            </w:pPr>
            <w:r>
              <w:rPr>
                <w:b/>
                <w:color w:val="FFFFFF" w:themeColor="background1"/>
              </w:rPr>
              <w:t>Just Below Expectations/ OK but Could Be Better in Some Areas</w:t>
            </w:r>
          </w:p>
          <w:p w:rsidR="004440D8" w:rsidRPr="00373CB1" w:rsidRDefault="004440D8" w:rsidP="00373CB1">
            <w:pPr>
              <w:jc w:val="center"/>
              <w:rPr>
                <w:b/>
                <w:color w:val="FFFFFF" w:themeColor="background1"/>
              </w:rPr>
            </w:pPr>
            <w:r>
              <w:rPr>
                <w:b/>
                <w:color w:val="FFFFFF" w:themeColor="background1"/>
              </w:rPr>
              <w:t>4 points</w:t>
            </w:r>
          </w:p>
        </w:tc>
        <w:tc>
          <w:tcPr>
            <w:tcW w:w="1012" w:type="pct"/>
            <w:shd w:val="clear" w:color="auto" w:fill="5F497A" w:themeFill="accent4" w:themeFillShade="BF"/>
          </w:tcPr>
          <w:p w:rsidR="00373CB1" w:rsidRDefault="00373CB1" w:rsidP="00373CB1">
            <w:pPr>
              <w:jc w:val="center"/>
              <w:rPr>
                <w:b/>
                <w:color w:val="FFFFFF" w:themeColor="background1"/>
              </w:rPr>
            </w:pPr>
            <w:r>
              <w:rPr>
                <w:b/>
                <w:color w:val="FFFFFF" w:themeColor="background1"/>
              </w:rPr>
              <w:t>Meets Expectations/ Average to Good Quality</w:t>
            </w:r>
          </w:p>
          <w:p w:rsidR="004440D8" w:rsidRDefault="004440D8" w:rsidP="00373CB1">
            <w:pPr>
              <w:jc w:val="center"/>
              <w:rPr>
                <w:b/>
                <w:color w:val="FFFFFF" w:themeColor="background1"/>
              </w:rPr>
            </w:pPr>
            <w:r>
              <w:rPr>
                <w:b/>
                <w:color w:val="FFFFFF" w:themeColor="background1"/>
              </w:rPr>
              <w:t>4.5 points</w:t>
            </w:r>
          </w:p>
          <w:p w:rsidR="004440D8" w:rsidRPr="00373CB1" w:rsidRDefault="004440D8" w:rsidP="00373CB1">
            <w:pPr>
              <w:jc w:val="center"/>
              <w:rPr>
                <w:b/>
                <w:color w:val="FFFFFF" w:themeColor="background1"/>
              </w:rPr>
            </w:pPr>
          </w:p>
        </w:tc>
        <w:tc>
          <w:tcPr>
            <w:tcW w:w="861" w:type="pct"/>
            <w:shd w:val="clear" w:color="auto" w:fill="5F497A" w:themeFill="accent4" w:themeFillShade="BF"/>
          </w:tcPr>
          <w:p w:rsidR="00373CB1" w:rsidRDefault="00373CB1" w:rsidP="00373CB1">
            <w:pPr>
              <w:jc w:val="center"/>
              <w:rPr>
                <w:b/>
                <w:color w:val="FFFFFF" w:themeColor="background1"/>
              </w:rPr>
            </w:pPr>
            <w:proofErr w:type="gramStart"/>
            <w:r>
              <w:rPr>
                <w:b/>
                <w:color w:val="FFFFFF" w:themeColor="background1"/>
              </w:rPr>
              <w:t>Exceeds  Expectations</w:t>
            </w:r>
            <w:proofErr w:type="gramEnd"/>
            <w:r>
              <w:rPr>
                <w:b/>
                <w:color w:val="FFFFFF" w:themeColor="background1"/>
              </w:rPr>
              <w:t>/ Excellent!</w:t>
            </w:r>
          </w:p>
          <w:p w:rsidR="004440D8" w:rsidRPr="00373CB1" w:rsidRDefault="004440D8" w:rsidP="00373CB1">
            <w:pPr>
              <w:jc w:val="center"/>
              <w:rPr>
                <w:b/>
                <w:color w:val="FFFFFF" w:themeColor="background1"/>
              </w:rPr>
            </w:pPr>
            <w:r>
              <w:rPr>
                <w:b/>
                <w:color w:val="FFFFFF" w:themeColor="background1"/>
              </w:rPr>
              <w:t>5 points</w:t>
            </w:r>
          </w:p>
        </w:tc>
      </w:tr>
      <w:tr w:rsidR="00373CB1" w:rsidRPr="00373CB1" w:rsidTr="000713A4">
        <w:tc>
          <w:tcPr>
            <w:tcW w:w="5000" w:type="pct"/>
            <w:gridSpan w:val="5"/>
            <w:shd w:val="clear" w:color="auto" w:fill="CCC0D9" w:themeFill="accent4" w:themeFillTint="66"/>
          </w:tcPr>
          <w:p w:rsidR="00373CB1" w:rsidRPr="00373CB1" w:rsidRDefault="00373CB1" w:rsidP="00373CB1">
            <w:pPr>
              <w:jc w:val="center"/>
              <w:rPr>
                <w:b/>
              </w:rPr>
            </w:pPr>
            <w:r w:rsidRPr="00373CB1">
              <w:rPr>
                <w:b/>
              </w:rPr>
              <w:lastRenderedPageBreak/>
              <w:t>ORGANIZATION</w:t>
            </w:r>
          </w:p>
        </w:tc>
      </w:tr>
      <w:tr w:rsidR="0081507B" w:rsidRPr="00373CB1" w:rsidTr="000713A4">
        <w:tc>
          <w:tcPr>
            <w:tcW w:w="1037" w:type="pct"/>
          </w:tcPr>
          <w:p w:rsidR="00373CB1" w:rsidRPr="00373CB1" w:rsidRDefault="00373CB1" w:rsidP="00373CB1">
            <w:pPr>
              <w:rPr>
                <w:b/>
                <w:sz w:val="20"/>
                <w:szCs w:val="20"/>
              </w:rPr>
            </w:pPr>
            <w:r w:rsidRPr="00373CB1">
              <w:rPr>
                <w:b/>
                <w:sz w:val="20"/>
                <w:szCs w:val="20"/>
              </w:rPr>
              <w:t>Overall organization of the presentation</w:t>
            </w:r>
          </w:p>
        </w:tc>
        <w:tc>
          <w:tcPr>
            <w:tcW w:w="1045" w:type="pct"/>
          </w:tcPr>
          <w:p w:rsidR="00373CB1" w:rsidRPr="00373CB1" w:rsidRDefault="00373CB1" w:rsidP="00373CB1">
            <w:pPr>
              <w:rPr>
                <w:sz w:val="20"/>
                <w:szCs w:val="20"/>
              </w:rPr>
            </w:pPr>
            <w:r w:rsidRPr="00373CB1">
              <w:rPr>
                <w:sz w:val="20"/>
                <w:szCs w:val="20"/>
              </w:rPr>
              <w:t>Unstructured,</w:t>
            </w:r>
          </w:p>
          <w:p w:rsidR="00373CB1" w:rsidRPr="00373CB1" w:rsidRDefault="00373CB1" w:rsidP="00373CB1">
            <w:pPr>
              <w:rPr>
                <w:sz w:val="20"/>
                <w:szCs w:val="20"/>
              </w:rPr>
            </w:pPr>
            <w:r w:rsidRPr="00373CB1">
              <w:rPr>
                <w:sz w:val="20"/>
                <w:szCs w:val="20"/>
              </w:rPr>
              <w:t>strays from the</w:t>
            </w:r>
          </w:p>
          <w:p w:rsidR="00373CB1" w:rsidRPr="00373CB1" w:rsidRDefault="00373CB1" w:rsidP="00373CB1">
            <w:pPr>
              <w:rPr>
                <w:sz w:val="20"/>
                <w:szCs w:val="20"/>
              </w:rPr>
            </w:pPr>
            <w:proofErr w:type="gramStart"/>
            <w:r w:rsidRPr="00373CB1">
              <w:rPr>
                <w:sz w:val="20"/>
                <w:szCs w:val="20"/>
              </w:rPr>
              <w:t>subject</w:t>
            </w:r>
            <w:proofErr w:type="gramEnd"/>
            <w:r w:rsidRPr="00373CB1">
              <w:rPr>
                <w:sz w:val="20"/>
                <w:szCs w:val="20"/>
              </w:rPr>
              <w:t>. Much of</w:t>
            </w:r>
          </w:p>
          <w:p w:rsidR="00373CB1" w:rsidRPr="00373CB1" w:rsidRDefault="00373CB1" w:rsidP="00373CB1">
            <w:pPr>
              <w:rPr>
                <w:sz w:val="20"/>
                <w:szCs w:val="20"/>
              </w:rPr>
            </w:pPr>
            <w:r w:rsidRPr="00373CB1">
              <w:rPr>
                <w:sz w:val="20"/>
                <w:szCs w:val="20"/>
              </w:rPr>
              <w:t>the</w:t>
            </w:r>
          </w:p>
          <w:p w:rsidR="00373CB1" w:rsidRPr="00373CB1" w:rsidRDefault="00373CB1" w:rsidP="00373CB1">
            <w:pPr>
              <w:rPr>
                <w:sz w:val="20"/>
                <w:szCs w:val="20"/>
              </w:rPr>
            </w:pPr>
            <w:r w:rsidRPr="00373CB1">
              <w:rPr>
                <w:sz w:val="20"/>
                <w:szCs w:val="20"/>
              </w:rPr>
              <w:t>presentation</w:t>
            </w:r>
          </w:p>
          <w:p w:rsidR="00373CB1" w:rsidRPr="00373CB1" w:rsidRDefault="00373CB1" w:rsidP="00373CB1">
            <w:pPr>
              <w:rPr>
                <w:sz w:val="20"/>
                <w:szCs w:val="20"/>
              </w:rPr>
            </w:pPr>
            <w:r w:rsidRPr="00373CB1">
              <w:rPr>
                <w:sz w:val="20"/>
                <w:szCs w:val="20"/>
              </w:rPr>
              <w:t>out of logical</w:t>
            </w:r>
          </w:p>
          <w:p w:rsidR="00373CB1" w:rsidRPr="00373CB1" w:rsidRDefault="00373CB1" w:rsidP="00373CB1">
            <w:pPr>
              <w:rPr>
                <w:sz w:val="20"/>
                <w:szCs w:val="20"/>
              </w:rPr>
            </w:pPr>
            <w:proofErr w:type="gramStart"/>
            <w:r w:rsidRPr="00373CB1">
              <w:rPr>
                <w:sz w:val="20"/>
                <w:szCs w:val="20"/>
              </w:rPr>
              <w:t>order</w:t>
            </w:r>
            <w:proofErr w:type="gramEnd"/>
            <w:r w:rsidRPr="00373CB1">
              <w:rPr>
                <w:sz w:val="20"/>
                <w:szCs w:val="20"/>
              </w:rPr>
              <w:t>. Goes</w:t>
            </w:r>
          </w:p>
          <w:p w:rsidR="00373CB1" w:rsidRPr="00373CB1" w:rsidRDefault="00373CB1" w:rsidP="00373CB1">
            <w:pPr>
              <w:rPr>
                <w:sz w:val="20"/>
                <w:szCs w:val="20"/>
              </w:rPr>
            </w:pPr>
            <w:proofErr w:type="gramStart"/>
            <w:r w:rsidRPr="00373CB1">
              <w:rPr>
                <w:sz w:val="20"/>
                <w:szCs w:val="20"/>
              </w:rPr>
              <w:t>over</w:t>
            </w:r>
            <w:proofErr w:type="gramEnd"/>
            <w:r w:rsidRPr="00373CB1">
              <w:rPr>
                <w:sz w:val="20"/>
                <w:szCs w:val="20"/>
              </w:rPr>
              <w:t xml:space="preserve"> time limit.</w:t>
            </w:r>
          </w:p>
        </w:tc>
        <w:tc>
          <w:tcPr>
            <w:tcW w:w="1045" w:type="pct"/>
          </w:tcPr>
          <w:p w:rsidR="00373CB1" w:rsidRPr="00373CB1" w:rsidRDefault="00373CB1" w:rsidP="00373CB1">
            <w:pPr>
              <w:rPr>
                <w:sz w:val="20"/>
                <w:szCs w:val="20"/>
              </w:rPr>
            </w:pPr>
            <w:r w:rsidRPr="00373CB1">
              <w:rPr>
                <w:sz w:val="20"/>
                <w:szCs w:val="20"/>
              </w:rPr>
              <w:t>Mostly</w:t>
            </w:r>
          </w:p>
          <w:p w:rsidR="00373CB1" w:rsidRPr="00373CB1" w:rsidRDefault="00373CB1" w:rsidP="00373CB1">
            <w:pPr>
              <w:rPr>
                <w:sz w:val="20"/>
                <w:szCs w:val="20"/>
              </w:rPr>
            </w:pPr>
            <w:r w:rsidRPr="00373CB1">
              <w:rPr>
                <w:sz w:val="20"/>
                <w:szCs w:val="20"/>
              </w:rPr>
              <w:t>structured,</w:t>
            </w:r>
          </w:p>
          <w:p w:rsidR="00373CB1" w:rsidRPr="00373CB1" w:rsidRDefault="00373CB1" w:rsidP="00373CB1">
            <w:pPr>
              <w:rPr>
                <w:sz w:val="20"/>
                <w:szCs w:val="20"/>
              </w:rPr>
            </w:pPr>
            <w:r w:rsidRPr="00373CB1">
              <w:rPr>
                <w:sz w:val="20"/>
                <w:szCs w:val="20"/>
              </w:rPr>
              <w:t>precise but</w:t>
            </w:r>
          </w:p>
          <w:p w:rsidR="00373CB1" w:rsidRPr="00373CB1" w:rsidRDefault="00373CB1" w:rsidP="00373CB1">
            <w:pPr>
              <w:rPr>
                <w:sz w:val="20"/>
                <w:szCs w:val="20"/>
              </w:rPr>
            </w:pPr>
            <w:r w:rsidRPr="00373CB1">
              <w:rPr>
                <w:sz w:val="20"/>
                <w:szCs w:val="20"/>
              </w:rPr>
              <w:t>parts may be</w:t>
            </w:r>
          </w:p>
          <w:p w:rsidR="00373CB1" w:rsidRPr="00373CB1" w:rsidRDefault="00373CB1" w:rsidP="00373CB1">
            <w:pPr>
              <w:rPr>
                <w:sz w:val="20"/>
                <w:szCs w:val="20"/>
              </w:rPr>
            </w:pPr>
            <w:r w:rsidRPr="00373CB1">
              <w:rPr>
                <w:sz w:val="20"/>
                <w:szCs w:val="20"/>
              </w:rPr>
              <w:t>unconnected to</w:t>
            </w:r>
          </w:p>
          <w:p w:rsidR="00373CB1" w:rsidRPr="00373CB1" w:rsidRDefault="00373CB1" w:rsidP="00373CB1">
            <w:pPr>
              <w:rPr>
                <w:sz w:val="20"/>
                <w:szCs w:val="20"/>
              </w:rPr>
            </w:pPr>
            <w:r w:rsidRPr="00373CB1">
              <w:rPr>
                <w:sz w:val="20"/>
                <w:szCs w:val="20"/>
              </w:rPr>
              <w:t>the rest of the</w:t>
            </w:r>
          </w:p>
          <w:p w:rsidR="00373CB1" w:rsidRPr="00373CB1" w:rsidRDefault="00373CB1" w:rsidP="00373CB1">
            <w:pPr>
              <w:rPr>
                <w:sz w:val="20"/>
                <w:szCs w:val="20"/>
              </w:rPr>
            </w:pPr>
            <w:proofErr w:type="gramStart"/>
            <w:r w:rsidRPr="00373CB1">
              <w:rPr>
                <w:sz w:val="20"/>
                <w:szCs w:val="20"/>
              </w:rPr>
              <w:t>presentation</w:t>
            </w:r>
            <w:proofErr w:type="gramEnd"/>
            <w:r w:rsidRPr="00373CB1">
              <w:rPr>
                <w:sz w:val="20"/>
                <w:szCs w:val="20"/>
              </w:rPr>
              <w:t>.</w:t>
            </w:r>
          </w:p>
        </w:tc>
        <w:tc>
          <w:tcPr>
            <w:tcW w:w="1012" w:type="pct"/>
          </w:tcPr>
          <w:p w:rsidR="00373CB1" w:rsidRPr="00373CB1" w:rsidRDefault="00373CB1" w:rsidP="00373CB1">
            <w:pPr>
              <w:rPr>
                <w:sz w:val="20"/>
                <w:szCs w:val="20"/>
              </w:rPr>
            </w:pPr>
            <w:r w:rsidRPr="00373CB1">
              <w:rPr>
                <w:sz w:val="20"/>
                <w:szCs w:val="20"/>
              </w:rPr>
              <w:t>Somewhat</w:t>
            </w:r>
          </w:p>
          <w:p w:rsidR="00373CB1" w:rsidRPr="00373CB1" w:rsidRDefault="00373CB1" w:rsidP="00373CB1">
            <w:pPr>
              <w:rPr>
                <w:sz w:val="20"/>
                <w:szCs w:val="20"/>
              </w:rPr>
            </w:pPr>
            <w:r w:rsidRPr="00373CB1">
              <w:rPr>
                <w:sz w:val="20"/>
                <w:szCs w:val="20"/>
              </w:rPr>
              <w:t>structured but</w:t>
            </w:r>
          </w:p>
          <w:p w:rsidR="00373CB1" w:rsidRPr="00373CB1" w:rsidRDefault="00373CB1" w:rsidP="00373CB1">
            <w:pPr>
              <w:rPr>
                <w:sz w:val="20"/>
                <w:szCs w:val="20"/>
              </w:rPr>
            </w:pPr>
            <w:r w:rsidRPr="00373CB1">
              <w:rPr>
                <w:sz w:val="20"/>
                <w:szCs w:val="20"/>
              </w:rPr>
              <w:t>too much time</w:t>
            </w:r>
          </w:p>
          <w:p w:rsidR="00373CB1" w:rsidRPr="00373CB1" w:rsidRDefault="00373CB1" w:rsidP="00373CB1">
            <w:pPr>
              <w:rPr>
                <w:sz w:val="20"/>
                <w:szCs w:val="20"/>
              </w:rPr>
            </w:pPr>
            <w:r w:rsidRPr="00373CB1">
              <w:rPr>
                <w:sz w:val="20"/>
                <w:szCs w:val="20"/>
              </w:rPr>
              <w:t>spent on</w:t>
            </w:r>
          </w:p>
          <w:p w:rsidR="00373CB1" w:rsidRPr="00373CB1" w:rsidRDefault="00373CB1" w:rsidP="00373CB1">
            <w:pPr>
              <w:rPr>
                <w:sz w:val="20"/>
                <w:szCs w:val="20"/>
              </w:rPr>
            </w:pPr>
            <w:r w:rsidRPr="00373CB1">
              <w:rPr>
                <w:sz w:val="20"/>
                <w:szCs w:val="20"/>
              </w:rPr>
              <w:t>unimportant</w:t>
            </w:r>
          </w:p>
          <w:p w:rsidR="00373CB1" w:rsidRPr="00373CB1" w:rsidRDefault="00373CB1" w:rsidP="00373CB1">
            <w:pPr>
              <w:rPr>
                <w:sz w:val="20"/>
                <w:szCs w:val="20"/>
              </w:rPr>
            </w:pPr>
            <w:proofErr w:type="gramStart"/>
            <w:r w:rsidRPr="00373CB1">
              <w:rPr>
                <w:sz w:val="20"/>
                <w:szCs w:val="20"/>
              </w:rPr>
              <w:t>material</w:t>
            </w:r>
            <w:proofErr w:type="gramEnd"/>
            <w:r w:rsidRPr="00373CB1">
              <w:rPr>
                <w:sz w:val="20"/>
                <w:szCs w:val="20"/>
              </w:rPr>
              <w:t>.</w:t>
            </w:r>
          </w:p>
          <w:p w:rsidR="00373CB1" w:rsidRPr="00373CB1" w:rsidRDefault="00373CB1" w:rsidP="00373CB1">
            <w:pPr>
              <w:rPr>
                <w:sz w:val="20"/>
                <w:szCs w:val="20"/>
              </w:rPr>
            </w:pPr>
            <w:r w:rsidRPr="00373CB1">
              <w:rPr>
                <w:sz w:val="20"/>
                <w:szCs w:val="20"/>
              </w:rPr>
              <w:t>Disjointed</w:t>
            </w:r>
          </w:p>
          <w:p w:rsidR="00373CB1" w:rsidRPr="00373CB1" w:rsidRDefault="00373CB1" w:rsidP="00373CB1">
            <w:pPr>
              <w:rPr>
                <w:sz w:val="20"/>
                <w:szCs w:val="20"/>
              </w:rPr>
            </w:pPr>
            <w:proofErr w:type="gramStart"/>
            <w:r w:rsidRPr="00373CB1">
              <w:rPr>
                <w:sz w:val="20"/>
                <w:szCs w:val="20"/>
              </w:rPr>
              <w:t>sequence</w:t>
            </w:r>
            <w:proofErr w:type="gramEnd"/>
            <w:r w:rsidRPr="00373CB1">
              <w:rPr>
                <w:sz w:val="20"/>
                <w:szCs w:val="20"/>
              </w:rPr>
              <w:t>.</w:t>
            </w:r>
          </w:p>
        </w:tc>
        <w:tc>
          <w:tcPr>
            <w:tcW w:w="861" w:type="pct"/>
          </w:tcPr>
          <w:p w:rsidR="00373CB1" w:rsidRPr="00373CB1" w:rsidRDefault="00373CB1" w:rsidP="00373CB1">
            <w:pPr>
              <w:rPr>
                <w:sz w:val="20"/>
                <w:szCs w:val="20"/>
              </w:rPr>
            </w:pPr>
            <w:r w:rsidRPr="00373CB1">
              <w:rPr>
                <w:sz w:val="20"/>
                <w:szCs w:val="20"/>
              </w:rPr>
              <w:t xml:space="preserve">Well structured and presented in a logical sequence; used time wisely. </w:t>
            </w:r>
          </w:p>
        </w:tc>
      </w:tr>
      <w:tr w:rsidR="0081507B" w:rsidRPr="00373CB1" w:rsidTr="000713A4">
        <w:tc>
          <w:tcPr>
            <w:tcW w:w="1037" w:type="pct"/>
          </w:tcPr>
          <w:p w:rsidR="00373CB1" w:rsidRPr="00373CB1" w:rsidRDefault="00373CB1" w:rsidP="00373CB1">
            <w:pPr>
              <w:rPr>
                <w:b/>
                <w:sz w:val="20"/>
                <w:szCs w:val="20"/>
              </w:rPr>
            </w:pPr>
            <w:r w:rsidRPr="00373CB1">
              <w:rPr>
                <w:b/>
                <w:sz w:val="20"/>
                <w:szCs w:val="20"/>
              </w:rPr>
              <w:t>Use and variety of presentation materials</w:t>
            </w:r>
          </w:p>
        </w:tc>
        <w:tc>
          <w:tcPr>
            <w:tcW w:w="1045" w:type="pct"/>
          </w:tcPr>
          <w:p w:rsidR="00373CB1" w:rsidRPr="00373CB1" w:rsidRDefault="00373CB1" w:rsidP="00373CB1">
            <w:pPr>
              <w:rPr>
                <w:sz w:val="20"/>
                <w:szCs w:val="20"/>
              </w:rPr>
            </w:pPr>
            <w:r w:rsidRPr="00373CB1">
              <w:rPr>
                <w:sz w:val="20"/>
                <w:szCs w:val="20"/>
              </w:rPr>
              <w:t>No presentation</w:t>
            </w:r>
          </w:p>
          <w:p w:rsidR="00373CB1" w:rsidRPr="00373CB1" w:rsidRDefault="00373CB1" w:rsidP="00373CB1">
            <w:pPr>
              <w:rPr>
                <w:sz w:val="20"/>
                <w:szCs w:val="20"/>
              </w:rPr>
            </w:pPr>
            <w:r w:rsidRPr="00373CB1">
              <w:rPr>
                <w:sz w:val="20"/>
                <w:szCs w:val="20"/>
              </w:rPr>
              <w:t>materials, or</w:t>
            </w:r>
          </w:p>
          <w:p w:rsidR="00373CB1" w:rsidRPr="00373CB1" w:rsidRDefault="00373CB1" w:rsidP="00373CB1">
            <w:pPr>
              <w:rPr>
                <w:sz w:val="20"/>
                <w:szCs w:val="20"/>
              </w:rPr>
            </w:pPr>
            <w:r w:rsidRPr="00373CB1">
              <w:rPr>
                <w:sz w:val="20"/>
                <w:szCs w:val="20"/>
              </w:rPr>
              <w:t>material that</w:t>
            </w:r>
          </w:p>
          <w:p w:rsidR="00373CB1" w:rsidRPr="00373CB1" w:rsidRDefault="00373CB1" w:rsidP="00373CB1">
            <w:pPr>
              <w:rPr>
                <w:sz w:val="20"/>
                <w:szCs w:val="20"/>
              </w:rPr>
            </w:pPr>
            <w:r w:rsidRPr="00373CB1">
              <w:rPr>
                <w:sz w:val="20"/>
                <w:szCs w:val="20"/>
              </w:rPr>
              <w:t>was inadequate</w:t>
            </w:r>
          </w:p>
          <w:p w:rsidR="00373CB1" w:rsidRPr="00373CB1" w:rsidRDefault="00373CB1" w:rsidP="00373CB1">
            <w:pPr>
              <w:rPr>
                <w:sz w:val="20"/>
                <w:szCs w:val="20"/>
              </w:rPr>
            </w:pPr>
            <w:proofErr w:type="gramStart"/>
            <w:r w:rsidRPr="00373CB1">
              <w:rPr>
                <w:sz w:val="20"/>
                <w:szCs w:val="20"/>
              </w:rPr>
              <w:t>or</w:t>
            </w:r>
            <w:proofErr w:type="gramEnd"/>
            <w:r w:rsidRPr="00373CB1">
              <w:rPr>
                <w:sz w:val="20"/>
                <w:szCs w:val="20"/>
              </w:rPr>
              <w:t xml:space="preserve"> too small to see; material was sloppy and not neat. </w:t>
            </w:r>
          </w:p>
        </w:tc>
        <w:tc>
          <w:tcPr>
            <w:tcW w:w="1045" w:type="pct"/>
          </w:tcPr>
          <w:p w:rsidR="00373CB1" w:rsidRPr="00373CB1" w:rsidRDefault="00373CB1" w:rsidP="00373CB1">
            <w:pPr>
              <w:rPr>
                <w:sz w:val="20"/>
                <w:szCs w:val="20"/>
              </w:rPr>
            </w:pPr>
            <w:r w:rsidRPr="00373CB1">
              <w:rPr>
                <w:sz w:val="20"/>
                <w:szCs w:val="20"/>
              </w:rPr>
              <w:t>Materials</w:t>
            </w:r>
          </w:p>
          <w:p w:rsidR="00373CB1" w:rsidRPr="00373CB1" w:rsidRDefault="00373CB1" w:rsidP="00373CB1">
            <w:pPr>
              <w:rPr>
                <w:sz w:val="20"/>
                <w:szCs w:val="20"/>
              </w:rPr>
            </w:pPr>
            <w:r w:rsidRPr="00373CB1">
              <w:rPr>
                <w:sz w:val="20"/>
                <w:szCs w:val="20"/>
              </w:rPr>
              <w:t>were of average</w:t>
            </w:r>
          </w:p>
          <w:p w:rsidR="00373CB1" w:rsidRPr="00373CB1" w:rsidRDefault="00373CB1" w:rsidP="00373CB1">
            <w:pPr>
              <w:rPr>
                <w:sz w:val="20"/>
                <w:szCs w:val="20"/>
              </w:rPr>
            </w:pPr>
            <w:r w:rsidRPr="00373CB1">
              <w:rPr>
                <w:sz w:val="20"/>
                <w:szCs w:val="20"/>
              </w:rPr>
              <w:t>quality with</w:t>
            </w:r>
          </w:p>
          <w:p w:rsidR="00373CB1" w:rsidRPr="00373CB1" w:rsidRDefault="00373CB1" w:rsidP="00373CB1">
            <w:pPr>
              <w:rPr>
                <w:sz w:val="20"/>
                <w:szCs w:val="20"/>
              </w:rPr>
            </w:pPr>
            <w:r w:rsidRPr="00373CB1">
              <w:rPr>
                <w:sz w:val="20"/>
                <w:szCs w:val="20"/>
              </w:rPr>
              <w:t>some</w:t>
            </w:r>
          </w:p>
          <w:p w:rsidR="00373CB1" w:rsidRPr="00373CB1" w:rsidRDefault="00373CB1" w:rsidP="00373CB1">
            <w:pPr>
              <w:rPr>
                <w:sz w:val="20"/>
                <w:szCs w:val="20"/>
              </w:rPr>
            </w:pPr>
            <w:r w:rsidRPr="00373CB1">
              <w:rPr>
                <w:sz w:val="20"/>
                <w:szCs w:val="20"/>
              </w:rPr>
              <w:t>questionable</w:t>
            </w:r>
          </w:p>
          <w:p w:rsidR="00373CB1" w:rsidRPr="00373CB1" w:rsidRDefault="00373CB1" w:rsidP="00373CB1">
            <w:pPr>
              <w:rPr>
                <w:sz w:val="20"/>
                <w:szCs w:val="20"/>
              </w:rPr>
            </w:pPr>
            <w:proofErr w:type="gramStart"/>
            <w:r w:rsidRPr="00373CB1">
              <w:rPr>
                <w:sz w:val="20"/>
                <w:szCs w:val="20"/>
              </w:rPr>
              <w:t>sources</w:t>
            </w:r>
            <w:proofErr w:type="gramEnd"/>
            <w:r w:rsidRPr="00373CB1">
              <w:rPr>
                <w:sz w:val="20"/>
                <w:szCs w:val="20"/>
              </w:rPr>
              <w:t xml:space="preserve">. </w:t>
            </w:r>
          </w:p>
          <w:p w:rsidR="00373CB1" w:rsidRPr="00373CB1" w:rsidRDefault="00373CB1" w:rsidP="00373CB1">
            <w:pPr>
              <w:rPr>
                <w:sz w:val="20"/>
                <w:szCs w:val="20"/>
              </w:rPr>
            </w:pPr>
          </w:p>
        </w:tc>
        <w:tc>
          <w:tcPr>
            <w:tcW w:w="1012" w:type="pct"/>
          </w:tcPr>
          <w:p w:rsidR="00373CB1" w:rsidRPr="00373CB1" w:rsidRDefault="00373CB1" w:rsidP="00373CB1">
            <w:pPr>
              <w:rPr>
                <w:sz w:val="20"/>
                <w:szCs w:val="20"/>
              </w:rPr>
            </w:pPr>
            <w:r w:rsidRPr="00373CB1">
              <w:rPr>
                <w:sz w:val="20"/>
                <w:szCs w:val="20"/>
              </w:rPr>
              <w:t>Some material</w:t>
            </w:r>
          </w:p>
          <w:p w:rsidR="00373CB1" w:rsidRPr="00373CB1" w:rsidRDefault="00373CB1" w:rsidP="00373CB1">
            <w:pPr>
              <w:rPr>
                <w:sz w:val="20"/>
                <w:szCs w:val="20"/>
              </w:rPr>
            </w:pPr>
            <w:r w:rsidRPr="00373CB1">
              <w:rPr>
                <w:sz w:val="20"/>
                <w:szCs w:val="20"/>
              </w:rPr>
              <w:t>was of high</w:t>
            </w:r>
          </w:p>
          <w:p w:rsidR="00373CB1" w:rsidRPr="00373CB1" w:rsidRDefault="00373CB1" w:rsidP="00373CB1">
            <w:pPr>
              <w:rPr>
                <w:sz w:val="20"/>
                <w:szCs w:val="20"/>
              </w:rPr>
            </w:pPr>
            <w:proofErr w:type="gramStart"/>
            <w:r w:rsidRPr="00373CB1">
              <w:rPr>
                <w:sz w:val="20"/>
                <w:szCs w:val="20"/>
              </w:rPr>
              <w:t>quality</w:t>
            </w:r>
            <w:proofErr w:type="gramEnd"/>
            <w:r w:rsidRPr="00373CB1">
              <w:rPr>
                <w:sz w:val="20"/>
                <w:szCs w:val="20"/>
              </w:rPr>
              <w:t>.</w:t>
            </w:r>
          </w:p>
        </w:tc>
        <w:tc>
          <w:tcPr>
            <w:tcW w:w="861" w:type="pct"/>
          </w:tcPr>
          <w:p w:rsidR="00373CB1" w:rsidRPr="00373CB1" w:rsidRDefault="00373CB1" w:rsidP="00373CB1">
            <w:pPr>
              <w:rPr>
                <w:sz w:val="20"/>
                <w:szCs w:val="20"/>
              </w:rPr>
            </w:pPr>
            <w:r w:rsidRPr="00373CB1">
              <w:rPr>
                <w:sz w:val="20"/>
                <w:szCs w:val="20"/>
              </w:rPr>
              <w:t>Presentation materials were</w:t>
            </w:r>
          </w:p>
          <w:p w:rsidR="00373CB1" w:rsidRPr="00373CB1" w:rsidRDefault="00373CB1" w:rsidP="00373CB1">
            <w:pPr>
              <w:rPr>
                <w:sz w:val="20"/>
                <w:szCs w:val="20"/>
              </w:rPr>
            </w:pPr>
            <w:proofErr w:type="gramStart"/>
            <w:r w:rsidRPr="00373CB1">
              <w:rPr>
                <w:sz w:val="20"/>
                <w:szCs w:val="20"/>
              </w:rPr>
              <w:t>high</w:t>
            </w:r>
            <w:proofErr w:type="gramEnd"/>
            <w:r w:rsidRPr="00373CB1">
              <w:rPr>
                <w:sz w:val="20"/>
                <w:szCs w:val="20"/>
              </w:rPr>
              <w:t xml:space="preserve"> quality and useful; attractive to see and enhanced the presentation.</w:t>
            </w:r>
          </w:p>
        </w:tc>
      </w:tr>
      <w:tr w:rsidR="0081507B" w:rsidRPr="00373CB1" w:rsidTr="000713A4">
        <w:tc>
          <w:tcPr>
            <w:tcW w:w="1037" w:type="pct"/>
          </w:tcPr>
          <w:p w:rsidR="00373CB1" w:rsidRPr="00373CB1" w:rsidRDefault="00373CB1" w:rsidP="0081507B">
            <w:pPr>
              <w:rPr>
                <w:b/>
                <w:sz w:val="20"/>
                <w:szCs w:val="20"/>
              </w:rPr>
            </w:pPr>
            <w:r w:rsidRPr="00373CB1">
              <w:rPr>
                <w:b/>
                <w:sz w:val="20"/>
                <w:szCs w:val="20"/>
              </w:rPr>
              <w:t xml:space="preserve">Explanation of the </w:t>
            </w:r>
            <w:r w:rsidR="0081507B">
              <w:rPr>
                <w:b/>
                <w:sz w:val="20"/>
                <w:szCs w:val="20"/>
              </w:rPr>
              <w:t>advocacy topic</w:t>
            </w:r>
            <w:r w:rsidRPr="00373CB1">
              <w:rPr>
                <w:b/>
                <w:sz w:val="20"/>
                <w:szCs w:val="20"/>
              </w:rPr>
              <w:t xml:space="preserve"> and the background or significance of this problem or study</w:t>
            </w:r>
          </w:p>
        </w:tc>
        <w:tc>
          <w:tcPr>
            <w:tcW w:w="1045" w:type="pct"/>
          </w:tcPr>
          <w:p w:rsidR="00373CB1" w:rsidRPr="00373CB1" w:rsidRDefault="00373CB1" w:rsidP="0081507B">
            <w:pPr>
              <w:rPr>
                <w:sz w:val="20"/>
                <w:szCs w:val="20"/>
              </w:rPr>
            </w:pPr>
            <w:r w:rsidRPr="00373CB1">
              <w:rPr>
                <w:sz w:val="20"/>
                <w:szCs w:val="20"/>
              </w:rPr>
              <w:t xml:space="preserve">Inappropriate </w:t>
            </w:r>
            <w:r w:rsidR="0081507B">
              <w:rPr>
                <w:sz w:val="20"/>
                <w:szCs w:val="20"/>
              </w:rPr>
              <w:t xml:space="preserve">topic/ thesis/ position statement </w:t>
            </w:r>
            <w:r w:rsidRPr="00373CB1">
              <w:rPr>
                <w:sz w:val="20"/>
                <w:szCs w:val="20"/>
              </w:rPr>
              <w:t>is vague, or ambiguous.</w:t>
            </w:r>
          </w:p>
        </w:tc>
        <w:tc>
          <w:tcPr>
            <w:tcW w:w="1045" w:type="pct"/>
          </w:tcPr>
          <w:p w:rsidR="00373CB1" w:rsidRPr="00373CB1" w:rsidRDefault="0081507B" w:rsidP="00373CB1">
            <w:pPr>
              <w:rPr>
                <w:sz w:val="20"/>
                <w:szCs w:val="20"/>
              </w:rPr>
            </w:pPr>
            <w:r>
              <w:rPr>
                <w:sz w:val="20"/>
                <w:szCs w:val="20"/>
              </w:rPr>
              <w:t xml:space="preserve">Topic/ thesis/ position </w:t>
            </w:r>
            <w:proofErr w:type="gramStart"/>
            <w:r w:rsidR="00373CB1" w:rsidRPr="00373CB1">
              <w:rPr>
                <w:sz w:val="20"/>
                <w:szCs w:val="20"/>
              </w:rPr>
              <w:t>was</w:t>
            </w:r>
            <w:proofErr w:type="gramEnd"/>
            <w:r w:rsidR="00373CB1" w:rsidRPr="00373CB1">
              <w:rPr>
                <w:sz w:val="20"/>
                <w:szCs w:val="20"/>
              </w:rPr>
              <w:t xml:space="preserve"> stated but may be somewhat unclear or unfocused; background info may be lacking.</w:t>
            </w:r>
          </w:p>
        </w:tc>
        <w:tc>
          <w:tcPr>
            <w:tcW w:w="1012" w:type="pct"/>
          </w:tcPr>
          <w:p w:rsidR="00373CB1" w:rsidRPr="00373CB1" w:rsidRDefault="0081507B" w:rsidP="00373CB1">
            <w:pPr>
              <w:rPr>
                <w:sz w:val="20"/>
                <w:szCs w:val="20"/>
              </w:rPr>
            </w:pPr>
            <w:r>
              <w:rPr>
                <w:sz w:val="20"/>
                <w:szCs w:val="20"/>
              </w:rPr>
              <w:t>Topic/ thesis/ position</w:t>
            </w:r>
            <w:r w:rsidR="00373CB1" w:rsidRPr="00373CB1">
              <w:rPr>
                <w:sz w:val="20"/>
                <w:szCs w:val="20"/>
              </w:rPr>
              <w:t xml:space="preserve"> </w:t>
            </w:r>
            <w:proofErr w:type="gramStart"/>
            <w:r w:rsidR="00373CB1" w:rsidRPr="00373CB1">
              <w:rPr>
                <w:sz w:val="20"/>
                <w:szCs w:val="20"/>
              </w:rPr>
              <w:t>is</w:t>
            </w:r>
            <w:proofErr w:type="gramEnd"/>
            <w:r w:rsidR="00373CB1" w:rsidRPr="00373CB1">
              <w:rPr>
                <w:sz w:val="20"/>
                <w:szCs w:val="20"/>
              </w:rPr>
              <w:t xml:space="preserve"> stated but background info may be weak. </w:t>
            </w:r>
          </w:p>
        </w:tc>
        <w:tc>
          <w:tcPr>
            <w:tcW w:w="861" w:type="pct"/>
          </w:tcPr>
          <w:p w:rsidR="00373CB1" w:rsidRPr="00373CB1" w:rsidRDefault="00373CB1" w:rsidP="00373CB1">
            <w:pPr>
              <w:rPr>
                <w:sz w:val="20"/>
                <w:szCs w:val="20"/>
              </w:rPr>
            </w:pPr>
            <w:r w:rsidRPr="00373CB1">
              <w:rPr>
                <w:sz w:val="20"/>
                <w:szCs w:val="20"/>
              </w:rPr>
              <w:t xml:space="preserve">Clearly stated </w:t>
            </w:r>
            <w:r w:rsidR="0081507B">
              <w:rPr>
                <w:sz w:val="20"/>
                <w:szCs w:val="20"/>
              </w:rPr>
              <w:t>Topic/ thesis/ position</w:t>
            </w:r>
            <w:r w:rsidRPr="00373CB1">
              <w:rPr>
                <w:sz w:val="20"/>
                <w:szCs w:val="20"/>
              </w:rPr>
              <w:t>; makes sense and is easily understood and related to a problem or area of interest.</w:t>
            </w:r>
          </w:p>
        </w:tc>
      </w:tr>
      <w:tr w:rsidR="0081507B" w:rsidRPr="00373CB1" w:rsidTr="000713A4">
        <w:tc>
          <w:tcPr>
            <w:tcW w:w="1037" w:type="pct"/>
          </w:tcPr>
          <w:p w:rsidR="0081507B" w:rsidRPr="00373CB1" w:rsidRDefault="0081507B" w:rsidP="0081507B">
            <w:pPr>
              <w:rPr>
                <w:b/>
                <w:sz w:val="20"/>
                <w:szCs w:val="20"/>
              </w:rPr>
            </w:pPr>
            <w:r>
              <w:rPr>
                <w:b/>
                <w:sz w:val="20"/>
                <w:szCs w:val="20"/>
              </w:rPr>
              <w:t>Analysis of the topic</w:t>
            </w:r>
          </w:p>
        </w:tc>
        <w:tc>
          <w:tcPr>
            <w:tcW w:w="1045" w:type="pct"/>
          </w:tcPr>
          <w:p w:rsidR="0081507B" w:rsidRPr="00373CB1" w:rsidRDefault="00E23A58" w:rsidP="0081507B">
            <w:pPr>
              <w:rPr>
                <w:sz w:val="20"/>
                <w:szCs w:val="20"/>
              </w:rPr>
            </w:pPr>
            <w:r>
              <w:rPr>
                <w:sz w:val="20"/>
                <w:szCs w:val="20"/>
              </w:rPr>
              <w:t xml:space="preserve">Little or </w:t>
            </w:r>
            <w:proofErr w:type="spellStart"/>
            <w:r>
              <w:rPr>
                <w:sz w:val="20"/>
                <w:szCs w:val="20"/>
              </w:rPr>
              <w:t>not</w:t>
            </w:r>
            <w:proofErr w:type="spellEnd"/>
            <w:r>
              <w:rPr>
                <w:sz w:val="20"/>
                <w:szCs w:val="20"/>
              </w:rPr>
              <w:t xml:space="preserve"> analysis of the topic of either past or present issues</w:t>
            </w:r>
          </w:p>
        </w:tc>
        <w:tc>
          <w:tcPr>
            <w:tcW w:w="1045" w:type="pct"/>
          </w:tcPr>
          <w:p w:rsidR="0081507B" w:rsidRDefault="00E23A58" w:rsidP="00373CB1">
            <w:pPr>
              <w:rPr>
                <w:sz w:val="20"/>
                <w:szCs w:val="20"/>
              </w:rPr>
            </w:pPr>
            <w:r>
              <w:rPr>
                <w:sz w:val="20"/>
                <w:szCs w:val="20"/>
              </w:rPr>
              <w:t>Some analysis of the topic; may have overlooked a well-known past or present issue</w:t>
            </w:r>
          </w:p>
        </w:tc>
        <w:tc>
          <w:tcPr>
            <w:tcW w:w="1012" w:type="pct"/>
          </w:tcPr>
          <w:p w:rsidR="0081507B" w:rsidRDefault="0081507B" w:rsidP="00373CB1">
            <w:pPr>
              <w:rPr>
                <w:sz w:val="20"/>
                <w:szCs w:val="20"/>
              </w:rPr>
            </w:pPr>
            <w:r>
              <w:rPr>
                <w:sz w:val="20"/>
                <w:szCs w:val="20"/>
              </w:rPr>
              <w:t>Fair analysis of the topic; some sides of the issue were discussed in more detail and some may have been overlooked</w:t>
            </w:r>
          </w:p>
        </w:tc>
        <w:tc>
          <w:tcPr>
            <w:tcW w:w="861" w:type="pct"/>
          </w:tcPr>
          <w:p w:rsidR="0081507B" w:rsidRPr="00373CB1" w:rsidRDefault="0081507B" w:rsidP="00373CB1">
            <w:pPr>
              <w:rPr>
                <w:sz w:val="20"/>
                <w:szCs w:val="20"/>
              </w:rPr>
            </w:pPr>
            <w:r>
              <w:rPr>
                <w:sz w:val="20"/>
                <w:szCs w:val="20"/>
              </w:rPr>
              <w:t>Thorough analysis; all sides of the issue were discussed</w:t>
            </w:r>
          </w:p>
        </w:tc>
      </w:tr>
      <w:tr w:rsidR="00373CB1" w:rsidRPr="00373CB1" w:rsidTr="000713A4">
        <w:tc>
          <w:tcPr>
            <w:tcW w:w="5000" w:type="pct"/>
            <w:gridSpan w:val="5"/>
            <w:shd w:val="clear" w:color="auto" w:fill="CCC0D9" w:themeFill="accent4" w:themeFillTint="66"/>
          </w:tcPr>
          <w:p w:rsidR="00373CB1" w:rsidRPr="00373CB1" w:rsidRDefault="00373CB1" w:rsidP="00373CB1">
            <w:pPr>
              <w:jc w:val="center"/>
              <w:rPr>
                <w:b/>
              </w:rPr>
            </w:pPr>
            <w:r w:rsidRPr="00373CB1">
              <w:rPr>
                <w:b/>
              </w:rPr>
              <w:t>CONTENT VALUE</w:t>
            </w:r>
          </w:p>
        </w:tc>
      </w:tr>
      <w:tr w:rsidR="0081507B" w:rsidRPr="00373CB1" w:rsidTr="000713A4">
        <w:tc>
          <w:tcPr>
            <w:tcW w:w="1037" w:type="pct"/>
          </w:tcPr>
          <w:p w:rsidR="00373CB1" w:rsidRPr="00373CB1" w:rsidRDefault="00373CB1" w:rsidP="00373CB1">
            <w:pPr>
              <w:rPr>
                <w:b/>
                <w:sz w:val="20"/>
                <w:szCs w:val="20"/>
              </w:rPr>
            </w:pPr>
            <w:r w:rsidRPr="00373CB1">
              <w:rPr>
                <w:b/>
                <w:sz w:val="20"/>
                <w:szCs w:val="20"/>
              </w:rPr>
              <w:t>Overall presentation quality</w:t>
            </w:r>
          </w:p>
        </w:tc>
        <w:tc>
          <w:tcPr>
            <w:tcW w:w="1045" w:type="pct"/>
          </w:tcPr>
          <w:p w:rsidR="00373CB1" w:rsidRPr="00373CB1" w:rsidRDefault="00373CB1" w:rsidP="00373CB1">
            <w:pPr>
              <w:rPr>
                <w:sz w:val="20"/>
                <w:szCs w:val="20"/>
              </w:rPr>
            </w:pPr>
            <w:r w:rsidRPr="00373CB1">
              <w:rPr>
                <w:sz w:val="20"/>
                <w:szCs w:val="20"/>
              </w:rPr>
              <w:t>Shows a surface</w:t>
            </w:r>
          </w:p>
          <w:p w:rsidR="00373CB1" w:rsidRPr="00373CB1" w:rsidRDefault="00373CB1" w:rsidP="00373CB1">
            <w:pPr>
              <w:rPr>
                <w:sz w:val="20"/>
                <w:szCs w:val="20"/>
              </w:rPr>
            </w:pPr>
            <w:proofErr w:type="gramStart"/>
            <w:r w:rsidRPr="00373CB1">
              <w:rPr>
                <w:sz w:val="20"/>
                <w:szCs w:val="20"/>
              </w:rPr>
              <w:t>knowledge</w:t>
            </w:r>
            <w:proofErr w:type="gramEnd"/>
            <w:r w:rsidRPr="00373CB1">
              <w:rPr>
                <w:sz w:val="20"/>
                <w:szCs w:val="20"/>
              </w:rPr>
              <w:t xml:space="preserve"> only.</w:t>
            </w:r>
          </w:p>
        </w:tc>
        <w:tc>
          <w:tcPr>
            <w:tcW w:w="1045" w:type="pct"/>
          </w:tcPr>
          <w:p w:rsidR="00373CB1" w:rsidRPr="00373CB1" w:rsidRDefault="00373CB1" w:rsidP="00373CB1">
            <w:pPr>
              <w:rPr>
                <w:sz w:val="20"/>
                <w:szCs w:val="20"/>
              </w:rPr>
            </w:pPr>
            <w:r w:rsidRPr="00373CB1">
              <w:rPr>
                <w:sz w:val="20"/>
                <w:szCs w:val="20"/>
              </w:rPr>
              <w:t>Some</w:t>
            </w:r>
          </w:p>
          <w:p w:rsidR="00373CB1" w:rsidRPr="00373CB1" w:rsidRDefault="00373CB1" w:rsidP="00373CB1">
            <w:pPr>
              <w:rPr>
                <w:sz w:val="20"/>
                <w:szCs w:val="20"/>
              </w:rPr>
            </w:pPr>
            <w:r w:rsidRPr="00373CB1">
              <w:rPr>
                <w:sz w:val="20"/>
                <w:szCs w:val="20"/>
              </w:rPr>
              <w:t>understanding</w:t>
            </w:r>
          </w:p>
          <w:p w:rsidR="00373CB1" w:rsidRPr="00373CB1" w:rsidRDefault="00373CB1" w:rsidP="00373CB1">
            <w:pPr>
              <w:rPr>
                <w:sz w:val="20"/>
                <w:szCs w:val="20"/>
              </w:rPr>
            </w:pPr>
            <w:r w:rsidRPr="00373CB1">
              <w:rPr>
                <w:sz w:val="20"/>
                <w:szCs w:val="20"/>
              </w:rPr>
              <w:t>of subject but</w:t>
            </w:r>
          </w:p>
          <w:p w:rsidR="00373CB1" w:rsidRPr="00373CB1" w:rsidRDefault="00373CB1" w:rsidP="00373CB1">
            <w:pPr>
              <w:rPr>
                <w:sz w:val="20"/>
                <w:szCs w:val="20"/>
              </w:rPr>
            </w:pPr>
            <w:proofErr w:type="gramStart"/>
            <w:r w:rsidRPr="00373CB1">
              <w:rPr>
                <w:sz w:val="20"/>
                <w:szCs w:val="20"/>
              </w:rPr>
              <w:t>little</w:t>
            </w:r>
            <w:proofErr w:type="gramEnd"/>
            <w:r w:rsidRPr="00373CB1">
              <w:rPr>
                <w:sz w:val="20"/>
                <w:szCs w:val="20"/>
              </w:rPr>
              <w:t xml:space="preserve"> depth.</w:t>
            </w:r>
          </w:p>
        </w:tc>
        <w:tc>
          <w:tcPr>
            <w:tcW w:w="1012" w:type="pct"/>
          </w:tcPr>
          <w:p w:rsidR="00373CB1" w:rsidRPr="00373CB1" w:rsidRDefault="00373CB1" w:rsidP="00373CB1">
            <w:pPr>
              <w:rPr>
                <w:sz w:val="20"/>
                <w:szCs w:val="20"/>
              </w:rPr>
            </w:pPr>
            <w:r w:rsidRPr="00373CB1">
              <w:rPr>
                <w:sz w:val="20"/>
                <w:szCs w:val="20"/>
              </w:rPr>
              <w:t>Certain areas</w:t>
            </w:r>
          </w:p>
          <w:p w:rsidR="00373CB1" w:rsidRPr="00373CB1" w:rsidRDefault="00373CB1" w:rsidP="00373CB1">
            <w:pPr>
              <w:rPr>
                <w:sz w:val="20"/>
                <w:szCs w:val="20"/>
              </w:rPr>
            </w:pPr>
            <w:r w:rsidRPr="00373CB1">
              <w:rPr>
                <w:sz w:val="20"/>
                <w:szCs w:val="20"/>
              </w:rPr>
              <w:t>show depth of</w:t>
            </w:r>
          </w:p>
          <w:p w:rsidR="00373CB1" w:rsidRPr="00373CB1" w:rsidRDefault="00373CB1" w:rsidP="00373CB1">
            <w:pPr>
              <w:rPr>
                <w:sz w:val="20"/>
                <w:szCs w:val="20"/>
              </w:rPr>
            </w:pPr>
            <w:proofErr w:type="gramStart"/>
            <w:r w:rsidRPr="00373CB1">
              <w:rPr>
                <w:sz w:val="20"/>
                <w:szCs w:val="20"/>
              </w:rPr>
              <w:t>thought</w:t>
            </w:r>
            <w:proofErr w:type="gramEnd"/>
            <w:r w:rsidRPr="00373CB1">
              <w:rPr>
                <w:sz w:val="20"/>
                <w:szCs w:val="20"/>
              </w:rPr>
              <w:t>.</w:t>
            </w:r>
          </w:p>
        </w:tc>
        <w:tc>
          <w:tcPr>
            <w:tcW w:w="861" w:type="pct"/>
          </w:tcPr>
          <w:p w:rsidR="00373CB1" w:rsidRPr="00373CB1" w:rsidRDefault="00373CB1" w:rsidP="00373CB1">
            <w:pPr>
              <w:rPr>
                <w:sz w:val="20"/>
                <w:szCs w:val="20"/>
              </w:rPr>
            </w:pPr>
            <w:r w:rsidRPr="00373CB1">
              <w:rPr>
                <w:sz w:val="20"/>
                <w:szCs w:val="20"/>
              </w:rPr>
              <w:t>Shows depth of thought throughout the presentation.</w:t>
            </w:r>
          </w:p>
        </w:tc>
      </w:tr>
      <w:tr w:rsidR="0081507B" w:rsidRPr="00373CB1" w:rsidTr="000713A4">
        <w:tc>
          <w:tcPr>
            <w:tcW w:w="1037" w:type="pct"/>
          </w:tcPr>
          <w:p w:rsidR="00373CB1" w:rsidRPr="00373CB1" w:rsidRDefault="00373CB1" w:rsidP="00373CB1">
            <w:pPr>
              <w:rPr>
                <w:b/>
                <w:sz w:val="20"/>
                <w:szCs w:val="20"/>
              </w:rPr>
            </w:pPr>
            <w:r w:rsidRPr="00373CB1">
              <w:rPr>
                <w:b/>
                <w:sz w:val="20"/>
                <w:szCs w:val="20"/>
              </w:rPr>
              <w:t>Evidence of reviewing the literature</w:t>
            </w:r>
          </w:p>
        </w:tc>
        <w:tc>
          <w:tcPr>
            <w:tcW w:w="1045" w:type="pct"/>
          </w:tcPr>
          <w:p w:rsidR="00373CB1" w:rsidRPr="00373CB1" w:rsidRDefault="00373CB1" w:rsidP="00373CB1">
            <w:pPr>
              <w:rPr>
                <w:sz w:val="20"/>
                <w:szCs w:val="20"/>
              </w:rPr>
            </w:pPr>
            <w:r w:rsidRPr="00373CB1">
              <w:rPr>
                <w:sz w:val="20"/>
                <w:szCs w:val="20"/>
              </w:rPr>
              <w:t>No mention of either scholarly work or text.</w:t>
            </w:r>
          </w:p>
        </w:tc>
        <w:tc>
          <w:tcPr>
            <w:tcW w:w="1045" w:type="pct"/>
          </w:tcPr>
          <w:p w:rsidR="00373CB1" w:rsidRPr="00373CB1" w:rsidRDefault="00373CB1" w:rsidP="00373CB1">
            <w:pPr>
              <w:rPr>
                <w:sz w:val="20"/>
                <w:szCs w:val="20"/>
              </w:rPr>
            </w:pPr>
            <w:r w:rsidRPr="00373CB1">
              <w:rPr>
                <w:sz w:val="20"/>
                <w:szCs w:val="20"/>
              </w:rPr>
              <w:t>Text may be mentioned and related to the project.</w:t>
            </w:r>
          </w:p>
        </w:tc>
        <w:tc>
          <w:tcPr>
            <w:tcW w:w="1012" w:type="pct"/>
          </w:tcPr>
          <w:p w:rsidR="00373CB1" w:rsidRPr="00373CB1" w:rsidRDefault="00373CB1" w:rsidP="00373CB1">
            <w:pPr>
              <w:rPr>
                <w:sz w:val="20"/>
                <w:szCs w:val="20"/>
              </w:rPr>
            </w:pPr>
            <w:r w:rsidRPr="00373CB1">
              <w:rPr>
                <w:sz w:val="20"/>
                <w:szCs w:val="20"/>
              </w:rPr>
              <w:t>Scholarly article</w:t>
            </w:r>
            <w:r w:rsidR="0081507B">
              <w:rPr>
                <w:sz w:val="20"/>
                <w:szCs w:val="20"/>
              </w:rPr>
              <w:t>s/ evidence</w:t>
            </w:r>
            <w:r w:rsidRPr="00373CB1">
              <w:rPr>
                <w:sz w:val="20"/>
                <w:szCs w:val="20"/>
              </w:rPr>
              <w:t xml:space="preserve"> and text may be mentioned but relationship to this project is not clearly stated. </w:t>
            </w:r>
          </w:p>
        </w:tc>
        <w:tc>
          <w:tcPr>
            <w:tcW w:w="861" w:type="pct"/>
          </w:tcPr>
          <w:p w:rsidR="00373CB1" w:rsidRPr="00373CB1" w:rsidRDefault="00373CB1" w:rsidP="00373CB1">
            <w:pPr>
              <w:rPr>
                <w:sz w:val="20"/>
                <w:szCs w:val="20"/>
              </w:rPr>
            </w:pPr>
            <w:r w:rsidRPr="00373CB1">
              <w:rPr>
                <w:sz w:val="20"/>
                <w:szCs w:val="20"/>
              </w:rPr>
              <w:t>Scholarly article</w:t>
            </w:r>
            <w:r w:rsidR="0081507B">
              <w:rPr>
                <w:sz w:val="20"/>
                <w:szCs w:val="20"/>
              </w:rPr>
              <w:t>s/ evidence</w:t>
            </w:r>
            <w:r w:rsidRPr="00373CB1">
              <w:rPr>
                <w:sz w:val="20"/>
                <w:szCs w:val="20"/>
              </w:rPr>
              <w:t xml:space="preserve"> and text are mentioned and briefly summarized and related to this project.</w:t>
            </w:r>
          </w:p>
        </w:tc>
      </w:tr>
      <w:tr w:rsidR="0081507B" w:rsidRPr="00373CB1" w:rsidTr="000713A4">
        <w:tc>
          <w:tcPr>
            <w:tcW w:w="1037" w:type="pct"/>
          </w:tcPr>
          <w:p w:rsidR="00373CB1" w:rsidRPr="00373CB1" w:rsidRDefault="00373CB1" w:rsidP="0081507B">
            <w:pPr>
              <w:rPr>
                <w:b/>
                <w:sz w:val="20"/>
                <w:szCs w:val="20"/>
              </w:rPr>
            </w:pPr>
            <w:r w:rsidRPr="00373CB1">
              <w:rPr>
                <w:b/>
                <w:sz w:val="20"/>
                <w:szCs w:val="20"/>
              </w:rPr>
              <w:t xml:space="preserve">Explanation of the </w:t>
            </w:r>
            <w:r w:rsidR="0081507B">
              <w:rPr>
                <w:b/>
                <w:sz w:val="20"/>
                <w:szCs w:val="20"/>
              </w:rPr>
              <w:t>opposition’s positions</w:t>
            </w:r>
          </w:p>
        </w:tc>
        <w:tc>
          <w:tcPr>
            <w:tcW w:w="1045" w:type="pct"/>
          </w:tcPr>
          <w:p w:rsidR="00373CB1" w:rsidRPr="00373CB1" w:rsidRDefault="00373CB1" w:rsidP="0081507B">
            <w:pPr>
              <w:rPr>
                <w:sz w:val="20"/>
                <w:szCs w:val="20"/>
              </w:rPr>
            </w:pPr>
            <w:r w:rsidRPr="00373CB1">
              <w:rPr>
                <w:sz w:val="20"/>
                <w:szCs w:val="20"/>
              </w:rPr>
              <w:t xml:space="preserve">Disorganized presentation of </w:t>
            </w:r>
            <w:r w:rsidR="0081507B">
              <w:rPr>
                <w:sz w:val="20"/>
                <w:szCs w:val="20"/>
              </w:rPr>
              <w:t>opposition’s sides</w:t>
            </w:r>
            <w:r w:rsidRPr="00373CB1">
              <w:rPr>
                <w:sz w:val="20"/>
                <w:szCs w:val="20"/>
              </w:rPr>
              <w:t>; analysis of data disorganized</w:t>
            </w:r>
          </w:p>
        </w:tc>
        <w:tc>
          <w:tcPr>
            <w:tcW w:w="1045" w:type="pct"/>
          </w:tcPr>
          <w:p w:rsidR="00373CB1" w:rsidRPr="00373CB1" w:rsidRDefault="0081507B" w:rsidP="00373CB1">
            <w:pPr>
              <w:rPr>
                <w:sz w:val="20"/>
                <w:szCs w:val="20"/>
              </w:rPr>
            </w:pPr>
            <w:r>
              <w:rPr>
                <w:sz w:val="20"/>
                <w:szCs w:val="20"/>
              </w:rPr>
              <w:t>Opposite sides</w:t>
            </w:r>
            <w:r w:rsidR="00373CB1" w:rsidRPr="00373CB1">
              <w:rPr>
                <w:sz w:val="20"/>
                <w:szCs w:val="20"/>
              </w:rPr>
              <w:t xml:space="preserve"> not presented in organized detail; analysis of data may be glossed over</w:t>
            </w:r>
          </w:p>
        </w:tc>
        <w:tc>
          <w:tcPr>
            <w:tcW w:w="1012" w:type="pct"/>
          </w:tcPr>
          <w:p w:rsidR="00373CB1" w:rsidRPr="00373CB1" w:rsidRDefault="0081507B" w:rsidP="00373CB1">
            <w:pPr>
              <w:rPr>
                <w:sz w:val="20"/>
                <w:szCs w:val="20"/>
              </w:rPr>
            </w:pPr>
            <w:r>
              <w:rPr>
                <w:sz w:val="20"/>
                <w:szCs w:val="20"/>
              </w:rPr>
              <w:t>Opposite sides</w:t>
            </w:r>
            <w:r w:rsidR="00373CB1" w:rsidRPr="00373CB1">
              <w:rPr>
                <w:sz w:val="20"/>
                <w:szCs w:val="20"/>
              </w:rPr>
              <w:t xml:space="preserve"> explained; not necessarily in step by step order; analysis of data </w:t>
            </w:r>
            <w:r w:rsidR="00373CB1" w:rsidRPr="00373CB1">
              <w:rPr>
                <w:sz w:val="20"/>
                <w:szCs w:val="20"/>
              </w:rPr>
              <w:lastRenderedPageBreak/>
              <w:t>mentioned</w:t>
            </w:r>
          </w:p>
        </w:tc>
        <w:tc>
          <w:tcPr>
            <w:tcW w:w="861" w:type="pct"/>
          </w:tcPr>
          <w:p w:rsidR="00373CB1" w:rsidRPr="00373CB1" w:rsidRDefault="0081507B" w:rsidP="00373CB1">
            <w:pPr>
              <w:rPr>
                <w:sz w:val="20"/>
                <w:szCs w:val="20"/>
              </w:rPr>
            </w:pPr>
            <w:r>
              <w:rPr>
                <w:sz w:val="20"/>
                <w:szCs w:val="20"/>
              </w:rPr>
              <w:lastRenderedPageBreak/>
              <w:t>Opposite sides</w:t>
            </w:r>
            <w:r w:rsidR="00373CB1" w:rsidRPr="00373CB1">
              <w:rPr>
                <w:sz w:val="20"/>
                <w:szCs w:val="20"/>
              </w:rPr>
              <w:t xml:space="preserve"> clearly explained in a step by step sequence; </w:t>
            </w:r>
            <w:r w:rsidR="00373CB1" w:rsidRPr="00373CB1">
              <w:rPr>
                <w:sz w:val="20"/>
                <w:szCs w:val="20"/>
              </w:rPr>
              <w:lastRenderedPageBreak/>
              <w:t>analysis of the data explained in detail</w:t>
            </w:r>
          </w:p>
        </w:tc>
      </w:tr>
      <w:tr w:rsidR="0081507B" w:rsidRPr="00373CB1" w:rsidTr="000713A4">
        <w:tc>
          <w:tcPr>
            <w:tcW w:w="1037" w:type="pct"/>
          </w:tcPr>
          <w:p w:rsidR="00373CB1" w:rsidRPr="00373CB1" w:rsidRDefault="00373CB1" w:rsidP="0081507B">
            <w:pPr>
              <w:rPr>
                <w:b/>
                <w:sz w:val="20"/>
                <w:szCs w:val="20"/>
              </w:rPr>
            </w:pPr>
            <w:r w:rsidRPr="00373CB1">
              <w:rPr>
                <w:b/>
                <w:sz w:val="20"/>
                <w:szCs w:val="20"/>
              </w:rPr>
              <w:lastRenderedPageBreak/>
              <w:t xml:space="preserve">Organization and quality of content of the </w:t>
            </w:r>
            <w:r w:rsidR="0081507B">
              <w:rPr>
                <w:b/>
                <w:sz w:val="20"/>
                <w:szCs w:val="20"/>
              </w:rPr>
              <w:t>presentation slides</w:t>
            </w:r>
          </w:p>
        </w:tc>
        <w:tc>
          <w:tcPr>
            <w:tcW w:w="1045" w:type="pct"/>
          </w:tcPr>
          <w:p w:rsidR="00373CB1" w:rsidRPr="00373CB1" w:rsidRDefault="0081507B" w:rsidP="00373CB1">
            <w:pPr>
              <w:rPr>
                <w:sz w:val="20"/>
                <w:szCs w:val="20"/>
              </w:rPr>
            </w:pPr>
            <w:r>
              <w:rPr>
                <w:sz w:val="20"/>
                <w:szCs w:val="20"/>
              </w:rPr>
              <w:t xml:space="preserve">Presentation slides </w:t>
            </w:r>
            <w:r w:rsidR="00373CB1" w:rsidRPr="00373CB1">
              <w:rPr>
                <w:sz w:val="20"/>
                <w:szCs w:val="20"/>
              </w:rPr>
              <w:t>disorganized</w:t>
            </w:r>
          </w:p>
        </w:tc>
        <w:tc>
          <w:tcPr>
            <w:tcW w:w="1045" w:type="pct"/>
          </w:tcPr>
          <w:p w:rsidR="00373CB1" w:rsidRPr="00373CB1" w:rsidRDefault="0081507B" w:rsidP="0081507B">
            <w:pPr>
              <w:rPr>
                <w:sz w:val="20"/>
                <w:szCs w:val="20"/>
              </w:rPr>
            </w:pPr>
            <w:r>
              <w:rPr>
                <w:sz w:val="20"/>
                <w:szCs w:val="20"/>
              </w:rPr>
              <w:t xml:space="preserve">Presentation slides </w:t>
            </w:r>
            <w:r w:rsidR="00373CB1" w:rsidRPr="00373CB1">
              <w:rPr>
                <w:sz w:val="20"/>
                <w:szCs w:val="20"/>
              </w:rPr>
              <w:t xml:space="preserve">somewhat organized but </w:t>
            </w:r>
            <w:r>
              <w:rPr>
                <w:sz w:val="20"/>
                <w:szCs w:val="20"/>
              </w:rPr>
              <w:t>views of this topic</w:t>
            </w:r>
            <w:r w:rsidR="00373CB1" w:rsidRPr="00373CB1">
              <w:rPr>
                <w:sz w:val="20"/>
                <w:szCs w:val="20"/>
              </w:rPr>
              <w:t xml:space="preserve"> explanation is disjointed</w:t>
            </w:r>
          </w:p>
        </w:tc>
        <w:tc>
          <w:tcPr>
            <w:tcW w:w="1012" w:type="pct"/>
          </w:tcPr>
          <w:p w:rsidR="00373CB1" w:rsidRPr="00373CB1" w:rsidRDefault="0081507B" w:rsidP="0081507B">
            <w:pPr>
              <w:rPr>
                <w:sz w:val="20"/>
                <w:szCs w:val="20"/>
              </w:rPr>
            </w:pPr>
            <w:r>
              <w:rPr>
                <w:sz w:val="20"/>
                <w:szCs w:val="20"/>
              </w:rPr>
              <w:t xml:space="preserve">Presentation slides </w:t>
            </w:r>
            <w:r w:rsidR="00373CB1" w:rsidRPr="00373CB1">
              <w:rPr>
                <w:sz w:val="20"/>
                <w:szCs w:val="20"/>
              </w:rPr>
              <w:t xml:space="preserve">somewhat organized but </w:t>
            </w:r>
            <w:r>
              <w:rPr>
                <w:sz w:val="20"/>
                <w:szCs w:val="20"/>
              </w:rPr>
              <w:t>views of this topic</w:t>
            </w:r>
            <w:r w:rsidR="00373CB1" w:rsidRPr="00373CB1">
              <w:rPr>
                <w:sz w:val="20"/>
                <w:szCs w:val="20"/>
              </w:rPr>
              <w:t xml:space="preserve"> may leave a lot to the imagination</w:t>
            </w:r>
          </w:p>
        </w:tc>
        <w:tc>
          <w:tcPr>
            <w:tcW w:w="861" w:type="pct"/>
          </w:tcPr>
          <w:p w:rsidR="00373CB1" w:rsidRPr="00373CB1" w:rsidRDefault="0081507B" w:rsidP="0081507B">
            <w:pPr>
              <w:rPr>
                <w:sz w:val="20"/>
                <w:szCs w:val="20"/>
              </w:rPr>
            </w:pPr>
            <w:r>
              <w:rPr>
                <w:sz w:val="20"/>
                <w:szCs w:val="20"/>
              </w:rPr>
              <w:t xml:space="preserve">Presentation slides </w:t>
            </w:r>
            <w:r w:rsidR="00373CB1" w:rsidRPr="00373CB1">
              <w:rPr>
                <w:sz w:val="20"/>
                <w:szCs w:val="20"/>
              </w:rPr>
              <w:t xml:space="preserve">clearly organized and </w:t>
            </w:r>
            <w:r>
              <w:rPr>
                <w:sz w:val="20"/>
                <w:szCs w:val="20"/>
              </w:rPr>
              <w:t>views of this topic</w:t>
            </w:r>
            <w:r w:rsidR="00373CB1" w:rsidRPr="00373CB1">
              <w:rPr>
                <w:sz w:val="20"/>
                <w:szCs w:val="20"/>
              </w:rPr>
              <w:t xml:space="preserve"> clearly illustrated</w:t>
            </w:r>
          </w:p>
        </w:tc>
      </w:tr>
      <w:tr w:rsidR="00373CB1" w:rsidRPr="00373CB1" w:rsidTr="000713A4">
        <w:tc>
          <w:tcPr>
            <w:tcW w:w="5000" w:type="pct"/>
            <w:gridSpan w:val="5"/>
            <w:shd w:val="clear" w:color="auto" w:fill="CCC0D9" w:themeFill="accent4" w:themeFillTint="66"/>
          </w:tcPr>
          <w:p w:rsidR="00373CB1" w:rsidRPr="00373CB1" w:rsidRDefault="00373CB1" w:rsidP="00373CB1">
            <w:pPr>
              <w:jc w:val="center"/>
              <w:rPr>
                <w:b/>
              </w:rPr>
            </w:pPr>
            <w:r w:rsidRPr="00373CB1">
              <w:rPr>
                <w:b/>
              </w:rPr>
              <w:t>COMMUNICATION STYLE</w:t>
            </w:r>
          </w:p>
        </w:tc>
      </w:tr>
      <w:tr w:rsidR="0081507B" w:rsidRPr="00373CB1" w:rsidTr="000713A4">
        <w:trPr>
          <w:trHeight w:val="323"/>
        </w:trPr>
        <w:tc>
          <w:tcPr>
            <w:tcW w:w="1037" w:type="pct"/>
          </w:tcPr>
          <w:p w:rsidR="00373CB1" w:rsidRPr="00373CB1" w:rsidRDefault="00373CB1" w:rsidP="00373CB1">
            <w:pPr>
              <w:rPr>
                <w:b/>
                <w:sz w:val="20"/>
                <w:szCs w:val="20"/>
              </w:rPr>
            </w:pPr>
            <w:r w:rsidRPr="00373CB1">
              <w:rPr>
                <w:b/>
                <w:sz w:val="20"/>
                <w:szCs w:val="20"/>
              </w:rPr>
              <w:t>Speakers’ presence</w:t>
            </w:r>
          </w:p>
        </w:tc>
        <w:tc>
          <w:tcPr>
            <w:tcW w:w="1045" w:type="pct"/>
          </w:tcPr>
          <w:p w:rsidR="00373CB1" w:rsidRPr="00373CB1" w:rsidRDefault="00373CB1" w:rsidP="00373CB1">
            <w:pPr>
              <w:rPr>
                <w:sz w:val="20"/>
                <w:szCs w:val="20"/>
              </w:rPr>
            </w:pPr>
            <w:r w:rsidRPr="00373CB1">
              <w:rPr>
                <w:sz w:val="20"/>
                <w:szCs w:val="20"/>
              </w:rPr>
              <w:t>Speaker spoke very little; appeared disinterested in communicating the project to the audience</w:t>
            </w:r>
          </w:p>
        </w:tc>
        <w:tc>
          <w:tcPr>
            <w:tcW w:w="1045" w:type="pct"/>
          </w:tcPr>
          <w:p w:rsidR="00373CB1" w:rsidRPr="00373CB1" w:rsidRDefault="00373CB1" w:rsidP="00373CB1">
            <w:pPr>
              <w:rPr>
                <w:sz w:val="20"/>
                <w:szCs w:val="20"/>
              </w:rPr>
            </w:pPr>
            <w:r w:rsidRPr="00373CB1">
              <w:rPr>
                <w:sz w:val="20"/>
                <w:szCs w:val="20"/>
              </w:rPr>
              <w:t>Speaker appears uncomfortable and lets other members of the group do most of the speaking</w:t>
            </w:r>
          </w:p>
        </w:tc>
        <w:tc>
          <w:tcPr>
            <w:tcW w:w="1012" w:type="pct"/>
          </w:tcPr>
          <w:p w:rsidR="00373CB1" w:rsidRPr="00373CB1" w:rsidRDefault="00373CB1" w:rsidP="00373CB1">
            <w:pPr>
              <w:rPr>
                <w:sz w:val="20"/>
                <w:szCs w:val="20"/>
              </w:rPr>
            </w:pPr>
            <w:r w:rsidRPr="00373CB1">
              <w:rPr>
                <w:sz w:val="20"/>
                <w:szCs w:val="20"/>
              </w:rPr>
              <w:t>Speaker is interested but may seem uncomfortable; many “and’ and “um” expressions</w:t>
            </w:r>
          </w:p>
        </w:tc>
        <w:tc>
          <w:tcPr>
            <w:tcW w:w="861" w:type="pct"/>
          </w:tcPr>
          <w:p w:rsidR="00373CB1" w:rsidRPr="00373CB1" w:rsidRDefault="00373CB1" w:rsidP="00373CB1">
            <w:pPr>
              <w:rPr>
                <w:sz w:val="20"/>
                <w:szCs w:val="20"/>
              </w:rPr>
            </w:pPr>
            <w:r w:rsidRPr="00373CB1">
              <w:rPr>
                <w:sz w:val="20"/>
                <w:szCs w:val="20"/>
              </w:rPr>
              <w:t>Enthusiastic and organized; constant eye contact; overall professional presence</w:t>
            </w:r>
          </w:p>
        </w:tc>
      </w:tr>
      <w:tr w:rsidR="0081507B" w:rsidRPr="00373CB1" w:rsidTr="000713A4">
        <w:tc>
          <w:tcPr>
            <w:tcW w:w="1037" w:type="pct"/>
          </w:tcPr>
          <w:p w:rsidR="00373CB1" w:rsidRPr="00373CB1" w:rsidRDefault="00373CB1" w:rsidP="00373CB1">
            <w:pPr>
              <w:rPr>
                <w:b/>
                <w:sz w:val="20"/>
                <w:szCs w:val="20"/>
              </w:rPr>
            </w:pPr>
            <w:r w:rsidRPr="00373CB1">
              <w:rPr>
                <w:b/>
                <w:sz w:val="20"/>
                <w:szCs w:val="20"/>
              </w:rPr>
              <w:t>Spea</w:t>
            </w:r>
            <w:r w:rsidR="009F4FD0">
              <w:rPr>
                <w:b/>
                <w:sz w:val="20"/>
                <w:szCs w:val="20"/>
              </w:rPr>
              <w:t xml:space="preserve">kers’ enthusiasm </w:t>
            </w:r>
          </w:p>
        </w:tc>
        <w:tc>
          <w:tcPr>
            <w:tcW w:w="1045" w:type="pct"/>
          </w:tcPr>
          <w:p w:rsidR="00373CB1" w:rsidRPr="00373CB1" w:rsidRDefault="00373CB1" w:rsidP="00373CB1">
            <w:pPr>
              <w:rPr>
                <w:sz w:val="20"/>
                <w:szCs w:val="20"/>
              </w:rPr>
            </w:pPr>
            <w:r w:rsidRPr="00373CB1">
              <w:rPr>
                <w:sz w:val="20"/>
                <w:szCs w:val="20"/>
              </w:rPr>
              <w:t>Poor speaker presence w</w:t>
            </w:r>
            <w:r w:rsidR="009F4FD0">
              <w:rPr>
                <w:sz w:val="20"/>
                <w:szCs w:val="20"/>
              </w:rPr>
              <w:t xml:space="preserve">ith little </w:t>
            </w:r>
            <w:r w:rsidRPr="00373CB1">
              <w:rPr>
                <w:sz w:val="20"/>
                <w:szCs w:val="20"/>
              </w:rPr>
              <w:t>enthusiasm</w:t>
            </w:r>
          </w:p>
        </w:tc>
        <w:tc>
          <w:tcPr>
            <w:tcW w:w="1045" w:type="pct"/>
          </w:tcPr>
          <w:p w:rsidR="00373CB1" w:rsidRPr="00373CB1" w:rsidRDefault="009F4FD0" w:rsidP="00373CB1">
            <w:pPr>
              <w:rPr>
                <w:sz w:val="20"/>
                <w:szCs w:val="20"/>
              </w:rPr>
            </w:pPr>
            <w:r>
              <w:rPr>
                <w:sz w:val="20"/>
                <w:szCs w:val="20"/>
              </w:rPr>
              <w:t>N</w:t>
            </w:r>
            <w:r w:rsidR="00373CB1" w:rsidRPr="00373CB1">
              <w:rPr>
                <w:sz w:val="20"/>
                <w:szCs w:val="20"/>
              </w:rPr>
              <w:t>ot much enthusiasm</w:t>
            </w:r>
          </w:p>
        </w:tc>
        <w:tc>
          <w:tcPr>
            <w:tcW w:w="1012" w:type="pct"/>
          </w:tcPr>
          <w:p w:rsidR="00373CB1" w:rsidRPr="00373CB1" w:rsidRDefault="009F4FD0" w:rsidP="00373CB1">
            <w:pPr>
              <w:rPr>
                <w:sz w:val="20"/>
                <w:szCs w:val="20"/>
              </w:rPr>
            </w:pPr>
            <w:r>
              <w:rPr>
                <w:sz w:val="20"/>
                <w:szCs w:val="20"/>
              </w:rPr>
              <w:t>E</w:t>
            </w:r>
            <w:r w:rsidR="00373CB1" w:rsidRPr="00373CB1">
              <w:rPr>
                <w:sz w:val="20"/>
                <w:szCs w:val="20"/>
              </w:rPr>
              <w:t>nthusiasm may wax and wane</w:t>
            </w:r>
          </w:p>
        </w:tc>
        <w:tc>
          <w:tcPr>
            <w:tcW w:w="861" w:type="pct"/>
          </w:tcPr>
          <w:p w:rsidR="00373CB1" w:rsidRPr="00373CB1" w:rsidRDefault="009F4FD0" w:rsidP="00373CB1">
            <w:pPr>
              <w:rPr>
                <w:sz w:val="20"/>
                <w:szCs w:val="20"/>
              </w:rPr>
            </w:pPr>
            <w:r>
              <w:rPr>
                <w:sz w:val="20"/>
                <w:szCs w:val="20"/>
              </w:rPr>
              <w:t xml:space="preserve">Great </w:t>
            </w:r>
            <w:r w:rsidR="00373CB1" w:rsidRPr="00373CB1">
              <w:rPr>
                <w:sz w:val="20"/>
                <w:szCs w:val="20"/>
              </w:rPr>
              <w:t>enthusiasm</w:t>
            </w:r>
            <w:r>
              <w:rPr>
                <w:sz w:val="20"/>
                <w:szCs w:val="20"/>
              </w:rPr>
              <w:t>!</w:t>
            </w:r>
          </w:p>
        </w:tc>
      </w:tr>
    </w:tbl>
    <w:p w:rsidR="00A72944" w:rsidRPr="00A72944" w:rsidRDefault="00A72944">
      <w:pPr>
        <w:rPr>
          <w:rFonts w:asciiTheme="majorHAnsi" w:hAnsiTheme="majorHAnsi"/>
          <w:sz w:val="24"/>
          <w:szCs w:val="24"/>
        </w:rPr>
      </w:pPr>
    </w:p>
    <w:sectPr w:rsidR="00A72944" w:rsidRPr="00A72944" w:rsidSect="001852A9">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9E1" w:rsidRDefault="000569E1" w:rsidP="00DD3E03">
      <w:pPr>
        <w:spacing w:after="0" w:line="240" w:lineRule="auto"/>
      </w:pPr>
      <w:r>
        <w:separator/>
      </w:r>
    </w:p>
  </w:endnote>
  <w:endnote w:type="continuationSeparator" w:id="0">
    <w:p w:rsidR="000569E1" w:rsidRDefault="000569E1" w:rsidP="00DD3E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9E1" w:rsidRDefault="000569E1" w:rsidP="00DD3E03">
      <w:pPr>
        <w:spacing w:after="0" w:line="240" w:lineRule="auto"/>
      </w:pPr>
      <w:r>
        <w:separator/>
      </w:r>
    </w:p>
  </w:footnote>
  <w:footnote w:type="continuationSeparator" w:id="0">
    <w:p w:rsidR="000569E1" w:rsidRDefault="000569E1" w:rsidP="00DD3E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F8" w:rsidRDefault="009467F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SOC 409 Senior Seminar in Behavioral Science: </w:t>
    </w:r>
  </w:p>
  <w:p w:rsidR="009467F8" w:rsidRDefault="009467F8">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Advocacy Assignment</w:t>
    </w:r>
  </w:p>
  <w:p w:rsidR="009467F8" w:rsidRDefault="009467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F492F"/>
    <w:multiLevelType w:val="hybridMultilevel"/>
    <w:tmpl w:val="534E456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1831C89"/>
    <w:multiLevelType w:val="hybridMultilevel"/>
    <w:tmpl w:val="90A4634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33664AD"/>
    <w:multiLevelType w:val="hybridMultilevel"/>
    <w:tmpl w:val="35C633A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BDE7ED5"/>
    <w:multiLevelType w:val="hybridMultilevel"/>
    <w:tmpl w:val="434046E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4535C6D"/>
    <w:multiLevelType w:val="hybridMultilevel"/>
    <w:tmpl w:val="1E702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AA2D3C"/>
    <w:multiLevelType w:val="hybridMultilevel"/>
    <w:tmpl w:val="19F89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F07FCA"/>
    <w:multiLevelType w:val="hybridMultilevel"/>
    <w:tmpl w:val="6FEE9714"/>
    <w:lvl w:ilvl="0" w:tplc="49720C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199142F"/>
    <w:multiLevelType w:val="hybridMultilevel"/>
    <w:tmpl w:val="1A4677F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59E97B5D"/>
    <w:multiLevelType w:val="hybridMultilevel"/>
    <w:tmpl w:val="BE0C5E50"/>
    <w:lvl w:ilvl="0" w:tplc="0409000F">
      <w:start w:val="1"/>
      <w:numFmt w:val="decimal"/>
      <w:lvlText w:val="%1."/>
      <w:lvlJc w:val="left"/>
      <w:pPr>
        <w:tabs>
          <w:tab w:val="num" w:pos="360"/>
        </w:tabs>
        <w:ind w:left="360" w:hanging="360"/>
      </w:p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1F074C8"/>
    <w:multiLevelType w:val="hybridMultilevel"/>
    <w:tmpl w:val="CFA0C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 w:numId="6">
    <w:abstractNumId w:val="7"/>
  </w:num>
  <w:num w:numId="7">
    <w:abstractNumId w:val="8"/>
  </w:num>
  <w:num w:numId="8">
    <w:abstractNumId w:val="9"/>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rsids>
    <w:rsidRoot w:val="00DD3E03"/>
    <w:rsid w:val="00033193"/>
    <w:rsid w:val="000569E1"/>
    <w:rsid w:val="000713A4"/>
    <w:rsid w:val="000B38B7"/>
    <w:rsid w:val="001060F6"/>
    <w:rsid w:val="00120889"/>
    <w:rsid w:val="00136144"/>
    <w:rsid w:val="001852A9"/>
    <w:rsid w:val="001C1D0F"/>
    <w:rsid w:val="00200F75"/>
    <w:rsid w:val="00313F12"/>
    <w:rsid w:val="00321FCF"/>
    <w:rsid w:val="00344C67"/>
    <w:rsid w:val="00365042"/>
    <w:rsid w:val="00373CB1"/>
    <w:rsid w:val="00374A4C"/>
    <w:rsid w:val="004440D8"/>
    <w:rsid w:val="00453A18"/>
    <w:rsid w:val="00494B5E"/>
    <w:rsid w:val="004E1FDF"/>
    <w:rsid w:val="00591472"/>
    <w:rsid w:val="005E1283"/>
    <w:rsid w:val="005F26CD"/>
    <w:rsid w:val="005F72AF"/>
    <w:rsid w:val="00634663"/>
    <w:rsid w:val="006C7F77"/>
    <w:rsid w:val="006D5F27"/>
    <w:rsid w:val="00764EB0"/>
    <w:rsid w:val="00775F5A"/>
    <w:rsid w:val="007B11F0"/>
    <w:rsid w:val="007E64F4"/>
    <w:rsid w:val="00805727"/>
    <w:rsid w:val="0081507B"/>
    <w:rsid w:val="00856252"/>
    <w:rsid w:val="00944CFA"/>
    <w:rsid w:val="009467F8"/>
    <w:rsid w:val="009F4FD0"/>
    <w:rsid w:val="009F6B3B"/>
    <w:rsid w:val="00A72944"/>
    <w:rsid w:val="00CC0F35"/>
    <w:rsid w:val="00D0716B"/>
    <w:rsid w:val="00D935C8"/>
    <w:rsid w:val="00D93701"/>
    <w:rsid w:val="00DD3E03"/>
    <w:rsid w:val="00DE721E"/>
    <w:rsid w:val="00E1792A"/>
    <w:rsid w:val="00E23A58"/>
    <w:rsid w:val="00F14B4B"/>
    <w:rsid w:val="00F17483"/>
    <w:rsid w:val="00F350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E03"/>
  </w:style>
  <w:style w:type="paragraph" w:styleId="Footer">
    <w:name w:val="footer"/>
    <w:basedOn w:val="Normal"/>
    <w:link w:val="FooterChar"/>
    <w:uiPriority w:val="99"/>
    <w:unhideWhenUsed/>
    <w:rsid w:val="00DD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E03"/>
  </w:style>
  <w:style w:type="paragraph" w:styleId="BalloonText">
    <w:name w:val="Balloon Text"/>
    <w:basedOn w:val="Normal"/>
    <w:link w:val="BalloonTextChar"/>
    <w:uiPriority w:val="99"/>
    <w:semiHidden/>
    <w:unhideWhenUsed/>
    <w:rsid w:val="00DD3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E03"/>
    <w:rPr>
      <w:rFonts w:ascii="Tahoma" w:hAnsi="Tahoma" w:cs="Tahoma"/>
      <w:sz w:val="16"/>
      <w:szCs w:val="16"/>
    </w:rPr>
  </w:style>
  <w:style w:type="paragraph" w:styleId="ListParagraph">
    <w:name w:val="List Paragraph"/>
    <w:basedOn w:val="Normal"/>
    <w:uiPriority w:val="34"/>
    <w:qFormat/>
    <w:rsid w:val="00313F12"/>
    <w:pPr>
      <w:ind w:left="720"/>
      <w:contextualSpacing/>
    </w:pPr>
  </w:style>
  <w:style w:type="character" w:styleId="Hyperlink">
    <w:name w:val="Hyperlink"/>
    <w:basedOn w:val="DefaultParagraphFont"/>
    <w:uiPriority w:val="99"/>
    <w:unhideWhenUsed/>
    <w:rsid w:val="00F17483"/>
    <w:rPr>
      <w:color w:val="0000FF" w:themeColor="hyperlink"/>
      <w:u w:val="single"/>
    </w:rPr>
  </w:style>
  <w:style w:type="table" w:styleId="TableGrid">
    <w:name w:val="Table Grid"/>
    <w:basedOn w:val="TableNormal"/>
    <w:uiPriority w:val="59"/>
    <w:rsid w:val="00373CB1"/>
    <w:pPr>
      <w:spacing w:after="0" w:line="240" w:lineRule="auto"/>
    </w:pPr>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E03"/>
  </w:style>
  <w:style w:type="paragraph" w:styleId="Footer">
    <w:name w:val="footer"/>
    <w:basedOn w:val="Normal"/>
    <w:link w:val="FooterChar"/>
    <w:uiPriority w:val="99"/>
    <w:unhideWhenUsed/>
    <w:rsid w:val="00DD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E03"/>
  </w:style>
  <w:style w:type="paragraph" w:styleId="BalloonText">
    <w:name w:val="Balloon Text"/>
    <w:basedOn w:val="Normal"/>
    <w:link w:val="BalloonTextChar"/>
    <w:uiPriority w:val="99"/>
    <w:semiHidden/>
    <w:unhideWhenUsed/>
    <w:rsid w:val="00DD3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E03"/>
    <w:rPr>
      <w:rFonts w:ascii="Tahoma" w:hAnsi="Tahoma" w:cs="Tahoma"/>
      <w:sz w:val="16"/>
      <w:szCs w:val="16"/>
    </w:rPr>
  </w:style>
  <w:style w:type="paragraph" w:styleId="ListParagraph">
    <w:name w:val="List Paragraph"/>
    <w:basedOn w:val="Normal"/>
    <w:uiPriority w:val="34"/>
    <w:qFormat/>
    <w:rsid w:val="00313F12"/>
    <w:pPr>
      <w:ind w:left="720"/>
      <w:contextualSpacing/>
    </w:pPr>
  </w:style>
  <w:style w:type="character" w:styleId="Hyperlink">
    <w:name w:val="Hyperlink"/>
    <w:basedOn w:val="DefaultParagraphFont"/>
    <w:uiPriority w:val="99"/>
    <w:unhideWhenUsed/>
    <w:rsid w:val="00F17483"/>
    <w:rPr>
      <w:color w:val="0000FF" w:themeColor="hyperlink"/>
      <w:u w:val="single"/>
    </w:rPr>
  </w:style>
  <w:style w:type="table" w:styleId="TableGrid">
    <w:name w:val="Table Grid"/>
    <w:basedOn w:val="TableNormal"/>
    <w:uiPriority w:val="59"/>
    <w:rsid w:val="00373CB1"/>
    <w:pPr>
      <w:spacing w:after="0" w:line="240" w:lineRule="auto"/>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arningtogive.org/papers/paper40.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tes.google.com/site/writingportfolio11/advocacy-pape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asanet.org/curriculum_final/downlaods/CA/Working%20Papers%20&amp;%20Case%20Studies/WP1%20-%20Advocacy_Skills.pdf" TargetMode="External"/><Relationship Id="rId4" Type="http://schemas.openxmlformats.org/officeDocument/2006/relationships/webSettings" Target="webSettings.xml"/><Relationship Id="rId9" Type="http://schemas.openxmlformats.org/officeDocument/2006/relationships/hyperlink" Target="http://ctb.ku.edu/en/tablecontents/sub_section_main_1206.aspx"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2282</Words>
  <Characters>13012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Bishop, Johanna P. (Behavioral Science)</dc:creator>
  <cp:lastModifiedBy>Ostinvil</cp:lastModifiedBy>
  <cp:revision>2</cp:revision>
  <cp:lastPrinted>2014-04-10T18:40:00Z</cp:lastPrinted>
  <dcterms:created xsi:type="dcterms:W3CDTF">2018-02-14T08:23:00Z</dcterms:created>
  <dcterms:modified xsi:type="dcterms:W3CDTF">2018-02-14T08:23:00Z</dcterms:modified>
</cp:coreProperties>
</file>